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A9" w:rsidRDefault="00026AA9" w:rsidP="00026AA9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627AEA" w:rsidRDefault="00627AEA" w:rsidP="00026A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6AA9" w:rsidRPr="00954F7F" w:rsidRDefault="00627AEA" w:rsidP="00026A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об исполнении п</w:t>
      </w:r>
      <w:r w:rsidR="00026AA9" w:rsidRPr="00954F7F">
        <w:rPr>
          <w:rFonts w:ascii="Times New Roman" w:hAnsi="Times New Roman"/>
          <w:b/>
          <w:sz w:val="28"/>
          <w:szCs w:val="28"/>
        </w:rPr>
        <w:t>лан</w:t>
      </w:r>
      <w:r>
        <w:rPr>
          <w:rFonts w:ascii="Times New Roman" w:hAnsi="Times New Roman"/>
          <w:b/>
          <w:sz w:val="28"/>
          <w:szCs w:val="28"/>
        </w:rPr>
        <w:t>а</w:t>
      </w:r>
      <w:r w:rsidR="00026AA9" w:rsidRPr="00954F7F">
        <w:rPr>
          <w:rFonts w:ascii="Times New Roman" w:hAnsi="Times New Roman"/>
          <w:b/>
          <w:sz w:val="28"/>
          <w:szCs w:val="28"/>
        </w:rPr>
        <w:t xml:space="preserve"> мероприятий («дорожн</w:t>
      </w:r>
      <w:r>
        <w:rPr>
          <w:rFonts w:ascii="Times New Roman" w:hAnsi="Times New Roman"/>
          <w:b/>
          <w:sz w:val="28"/>
          <w:szCs w:val="28"/>
        </w:rPr>
        <w:t>ой</w:t>
      </w:r>
      <w:r w:rsidR="00026AA9" w:rsidRPr="00954F7F">
        <w:rPr>
          <w:rFonts w:ascii="Times New Roman" w:hAnsi="Times New Roman"/>
          <w:b/>
          <w:sz w:val="28"/>
          <w:szCs w:val="28"/>
        </w:rPr>
        <w:t xml:space="preserve"> карт</w:t>
      </w:r>
      <w:r>
        <w:rPr>
          <w:rFonts w:ascii="Times New Roman" w:hAnsi="Times New Roman"/>
          <w:b/>
          <w:sz w:val="28"/>
          <w:szCs w:val="28"/>
        </w:rPr>
        <w:t>ы</w:t>
      </w:r>
      <w:r w:rsidR="00026AA9" w:rsidRPr="00954F7F">
        <w:rPr>
          <w:rFonts w:ascii="Times New Roman" w:hAnsi="Times New Roman"/>
          <w:b/>
          <w:sz w:val="28"/>
          <w:szCs w:val="28"/>
        </w:rPr>
        <w:t>») по выходу школ Республики Тыва</w:t>
      </w:r>
    </w:p>
    <w:p w:rsidR="00026AA9" w:rsidRDefault="00026AA9" w:rsidP="00026A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F7F">
        <w:rPr>
          <w:rFonts w:ascii="Times New Roman" w:hAnsi="Times New Roman"/>
          <w:b/>
          <w:sz w:val="28"/>
          <w:szCs w:val="28"/>
        </w:rPr>
        <w:t xml:space="preserve">из числа школ с низкими образовательными результатами  </w:t>
      </w:r>
      <w:r w:rsidR="00627AEA">
        <w:rPr>
          <w:rFonts w:ascii="Times New Roman" w:hAnsi="Times New Roman"/>
          <w:b/>
          <w:sz w:val="28"/>
          <w:szCs w:val="28"/>
        </w:rPr>
        <w:t>за 1 квартал</w:t>
      </w:r>
      <w:r w:rsidRPr="00954F7F">
        <w:rPr>
          <w:rFonts w:ascii="Times New Roman" w:hAnsi="Times New Roman"/>
          <w:b/>
          <w:sz w:val="28"/>
          <w:szCs w:val="28"/>
        </w:rPr>
        <w:t xml:space="preserve"> 202</w:t>
      </w:r>
      <w:r w:rsidR="00673980">
        <w:rPr>
          <w:rFonts w:ascii="Times New Roman" w:hAnsi="Times New Roman"/>
          <w:b/>
          <w:sz w:val="28"/>
          <w:szCs w:val="28"/>
        </w:rPr>
        <w:t>5</w:t>
      </w:r>
      <w:r w:rsidRPr="00954F7F">
        <w:rPr>
          <w:rFonts w:ascii="Times New Roman" w:hAnsi="Times New Roman"/>
          <w:b/>
          <w:sz w:val="28"/>
          <w:szCs w:val="28"/>
        </w:rPr>
        <w:t xml:space="preserve"> год</w:t>
      </w:r>
      <w:r w:rsidR="00627AEA">
        <w:rPr>
          <w:rFonts w:ascii="Times New Roman" w:hAnsi="Times New Roman"/>
          <w:b/>
          <w:sz w:val="28"/>
          <w:szCs w:val="28"/>
        </w:rPr>
        <w:t>а</w:t>
      </w:r>
    </w:p>
    <w:p w:rsidR="00627AEA" w:rsidRDefault="00627AEA" w:rsidP="00026A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</w:t>
      </w:r>
    </w:p>
    <w:p w:rsidR="00627AEA" w:rsidRPr="00627AEA" w:rsidRDefault="00627AEA" w:rsidP="00026AA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(наименование муниципального района)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701"/>
        <w:gridCol w:w="2693"/>
        <w:gridCol w:w="4111"/>
      </w:tblGrid>
      <w:tr w:rsidR="00026AA9" w:rsidRPr="00954F7F" w:rsidTr="009747C7">
        <w:trPr>
          <w:trHeight w:val="425"/>
        </w:trPr>
        <w:tc>
          <w:tcPr>
            <w:tcW w:w="534" w:type="dxa"/>
            <w:shd w:val="clear" w:color="auto" w:fill="FFFFFF"/>
          </w:tcPr>
          <w:p w:rsidR="00026AA9" w:rsidRPr="00954F7F" w:rsidRDefault="00026AA9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  <w:shd w:val="clear" w:color="auto" w:fill="FFFFFF"/>
          </w:tcPr>
          <w:p w:rsidR="00026AA9" w:rsidRPr="00954F7F" w:rsidRDefault="00026AA9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701" w:type="dxa"/>
            <w:shd w:val="clear" w:color="auto" w:fill="FFFFFF"/>
          </w:tcPr>
          <w:p w:rsidR="00026AA9" w:rsidRPr="00954F7F" w:rsidRDefault="00026AA9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693" w:type="dxa"/>
            <w:shd w:val="clear" w:color="auto" w:fill="FFFFFF"/>
          </w:tcPr>
          <w:p w:rsidR="00026AA9" w:rsidRPr="00954F7F" w:rsidRDefault="00BE3760" w:rsidP="00BE37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реализации </w:t>
            </w:r>
          </w:p>
        </w:tc>
        <w:tc>
          <w:tcPr>
            <w:tcW w:w="4111" w:type="dxa"/>
            <w:shd w:val="clear" w:color="auto" w:fill="FFFFFF"/>
          </w:tcPr>
          <w:p w:rsidR="00026AA9" w:rsidRDefault="00BE3760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 об и</w:t>
            </w: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сполн</w:t>
            </w:r>
            <w:r w:rsidR="00317538">
              <w:rPr>
                <w:rFonts w:ascii="Times New Roman" w:hAnsi="Times New Roman"/>
                <w:b/>
                <w:sz w:val="24"/>
                <w:szCs w:val="24"/>
              </w:rPr>
              <w:t>ен</w:t>
            </w:r>
            <w:r w:rsidRPr="00954F7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  <w:p w:rsidR="0029149B" w:rsidRPr="0029149B" w:rsidRDefault="0029149B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9149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proofErr w:type="gramStart"/>
            <w:r w:rsidRPr="0029149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</w:t>
            </w:r>
            <w:proofErr w:type="gramEnd"/>
            <w:r w:rsidRPr="0029149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указа</w:t>
            </w:r>
            <w:r w:rsidR="00D9117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нием ссылки на </w:t>
            </w:r>
            <w:proofErr w:type="spellStart"/>
            <w:r w:rsidR="00D9117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инфоповод</w:t>
            </w:r>
            <w:proofErr w:type="spellEnd"/>
            <w:r w:rsidR="00D9117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 размеш</w:t>
            </w:r>
            <w:r w:rsidRPr="0029149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енный на официальных сайтах МУО и школ)</w:t>
            </w:r>
          </w:p>
        </w:tc>
      </w:tr>
      <w:tr w:rsidR="00673980" w:rsidRPr="00954F7F" w:rsidTr="009747C7">
        <w:trPr>
          <w:trHeight w:val="425"/>
        </w:trPr>
        <w:tc>
          <w:tcPr>
            <w:tcW w:w="534" w:type="dxa"/>
            <w:shd w:val="clear" w:color="auto" w:fill="FFFFFF"/>
          </w:tcPr>
          <w:p w:rsidR="00673980" w:rsidRPr="00673980" w:rsidRDefault="00673980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9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shd w:val="clear" w:color="auto" w:fill="FFFFFF"/>
          </w:tcPr>
          <w:p w:rsidR="00BF183A" w:rsidRPr="00BF183A" w:rsidRDefault="00673980" w:rsidP="00BF18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980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плана мероприятий по выходу школы из </w:t>
            </w:r>
            <w:r w:rsidR="00BF183A" w:rsidRPr="00BF183A">
              <w:rPr>
                <w:rFonts w:ascii="Times New Roman" w:hAnsi="Times New Roman"/>
                <w:sz w:val="24"/>
                <w:szCs w:val="24"/>
              </w:rPr>
              <w:t xml:space="preserve">числа школ с низкими образовательными результатами </w:t>
            </w:r>
          </w:p>
          <w:p w:rsidR="00673980" w:rsidRPr="00954F7F" w:rsidRDefault="00673980" w:rsidP="006739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673980" w:rsidRPr="00481409" w:rsidRDefault="00673980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409">
              <w:rPr>
                <w:rFonts w:ascii="Times New Roman" w:hAnsi="Times New Roman"/>
                <w:sz w:val="24"/>
                <w:szCs w:val="24"/>
              </w:rPr>
              <w:t>декабрь 2024г.</w:t>
            </w:r>
          </w:p>
        </w:tc>
        <w:tc>
          <w:tcPr>
            <w:tcW w:w="2693" w:type="dxa"/>
            <w:shd w:val="clear" w:color="auto" w:fill="FFFFFF"/>
          </w:tcPr>
          <w:p w:rsidR="00673980" w:rsidRPr="00954F7F" w:rsidRDefault="00BE3760" w:rsidP="006739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План-мероприятий (д</w:t>
            </w:r>
            <w:r w:rsidRPr="002A0E97">
              <w:rPr>
                <w:rFonts w:ascii="Times New Roman" w:hAnsi="Times New Roman"/>
                <w:sz w:val="24"/>
                <w:szCs w:val="24"/>
              </w:rPr>
              <w:t>орожная карта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shd w:val="clear" w:color="auto" w:fill="FFFFFF"/>
          </w:tcPr>
          <w:p w:rsidR="00673980" w:rsidRDefault="00901C35" w:rsidP="00F612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ОУ разработан план раб</w:t>
            </w:r>
            <w:r>
              <w:rPr>
                <w:rFonts w:ascii="Times New Roman" w:hAnsi="Times New Roman"/>
                <w:sz w:val="24"/>
                <w:szCs w:val="24"/>
              </w:rPr>
              <w:t>оты (Дорожная карта) Приказ 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="005C1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20.11.2024</w:t>
            </w:r>
            <w:r w:rsidR="00F612B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F612BD" w:rsidRDefault="00F612BD" w:rsidP="00F612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5C2B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https://school-hondelen.rtyva.ru/?page_id=1508</w:t>
              </w:r>
            </w:hyperlink>
          </w:p>
          <w:p w:rsidR="00F612BD" w:rsidRPr="002A0E97" w:rsidRDefault="00F612BD" w:rsidP="00F612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3A" w:rsidRPr="00954F7F" w:rsidTr="009747C7">
        <w:trPr>
          <w:trHeight w:val="425"/>
        </w:trPr>
        <w:tc>
          <w:tcPr>
            <w:tcW w:w="534" w:type="dxa"/>
            <w:shd w:val="clear" w:color="auto" w:fill="FFFFFF"/>
          </w:tcPr>
          <w:p w:rsidR="00BF183A" w:rsidRPr="00673980" w:rsidRDefault="00BF183A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shd w:val="clear" w:color="auto" w:fill="FFFFFF"/>
          </w:tcPr>
          <w:p w:rsidR="00BF183A" w:rsidRPr="00954F7F" w:rsidRDefault="00BF183A" w:rsidP="00162B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Отбор школ для вывода из списка школ роста в 202</w:t>
            </w:r>
            <w:r w:rsidR="00FA2C97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году</w:t>
            </w:r>
          </w:p>
        </w:tc>
        <w:tc>
          <w:tcPr>
            <w:tcW w:w="1701" w:type="dxa"/>
            <w:shd w:val="clear" w:color="auto" w:fill="FFFFFF"/>
          </w:tcPr>
          <w:p w:rsidR="00BF183A" w:rsidRPr="00954F7F" w:rsidRDefault="006213CA" w:rsidP="00120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</w:t>
            </w:r>
            <w:r w:rsidR="00BF183A" w:rsidRPr="00954F7F">
              <w:rPr>
                <w:rFonts w:ascii="Times New Roman" w:hAnsi="Times New Roman"/>
                <w:sz w:val="24"/>
                <w:szCs w:val="24"/>
              </w:rPr>
              <w:t>202</w:t>
            </w:r>
            <w:r w:rsidR="00BF1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:rsidR="00BF183A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Аналитическая справка по отбору школ.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Приказ об участии общеобразовательных организаций в проекте</w:t>
            </w:r>
          </w:p>
        </w:tc>
        <w:tc>
          <w:tcPr>
            <w:tcW w:w="4111" w:type="dxa"/>
            <w:shd w:val="clear" w:color="auto" w:fill="FFFFFF"/>
          </w:tcPr>
          <w:p w:rsidR="00BF183A" w:rsidRDefault="00D61BBD" w:rsidP="009747C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1BBD">
              <w:rPr>
                <w:rFonts w:ascii="Times New Roman" w:hAnsi="Times New Roman"/>
                <w:color w:val="FF0000"/>
                <w:sz w:val="24"/>
                <w:szCs w:val="24"/>
              </w:rPr>
              <w:t>№ приказа</w:t>
            </w:r>
          </w:p>
          <w:p w:rsidR="00B20166" w:rsidRDefault="00B20166" w:rsidP="009747C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Маркеры ШНОР:</w:t>
            </w:r>
          </w:p>
          <w:p w:rsidR="00B20166" w:rsidRDefault="00B20166" w:rsidP="009747C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ОГЭ по русскому языку (2024)</w:t>
            </w:r>
          </w:p>
          <w:p w:rsidR="00B20166" w:rsidRDefault="00B20166" w:rsidP="009747C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ОГЭ по математике(2024)</w:t>
            </w:r>
          </w:p>
          <w:p w:rsidR="00B20166" w:rsidRDefault="00B20166" w:rsidP="009747C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ВПР по русскому языку в 5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кл</w:t>
            </w:r>
            <w:proofErr w:type="spellEnd"/>
            <w:r w:rsidR="00F612B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(2023)</w:t>
            </w:r>
          </w:p>
          <w:p w:rsidR="00B20166" w:rsidRDefault="00B20166" w:rsidP="009747C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ОГЭ по математике (2023)</w:t>
            </w:r>
          </w:p>
          <w:p w:rsidR="00B20166" w:rsidRPr="00954F7F" w:rsidRDefault="003C7A7A" w:rsidP="00974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процедуры 2024, 1 процедура 2 года-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="005C1F13"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A2C97" w:rsidRPr="00954F7F" w:rsidTr="009747C7">
        <w:trPr>
          <w:trHeight w:val="425"/>
        </w:trPr>
        <w:tc>
          <w:tcPr>
            <w:tcW w:w="534" w:type="dxa"/>
            <w:shd w:val="clear" w:color="auto" w:fill="FFFFFF"/>
          </w:tcPr>
          <w:p w:rsidR="00FA2C97" w:rsidRPr="00954F7F" w:rsidRDefault="00FA2C97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shd w:val="clear" w:color="auto" w:fill="FFFFFF"/>
          </w:tcPr>
          <w:p w:rsidR="00FA2C97" w:rsidRPr="00954F7F" w:rsidRDefault="00FA2C97" w:rsidP="005159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 w:rsidR="00515905">
              <w:rPr>
                <w:rFonts w:ascii="Times New Roman" w:hAnsi="Times New Roman"/>
                <w:sz w:val="24"/>
                <w:szCs w:val="24"/>
              </w:rPr>
              <w:t>кураторов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по сопровождению школ роста в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1701" w:type="dxa"/>
            <w:shd w:val="clear" w:color="auto" w:fill="FFFFFF"/>
          </w:tcPr>
          <w:p w:rsidR="00FA2C97" w:rsidRPr="00954F7F" w:rsidRDefault="009747C7" w:rsidP="001201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693" w:type="dxa"/>
            <w:shd w:val="clear" w:color="auto" w:fill="FFFFFF"/>
          </w:tcPr>
          <w:p w:rsidR="00BE3760" w:rsidRDefault="00BE3760" w:rsidP="00BE37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Приказ о назначении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отдельного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ответственного лица </w:t>
            </w:r>
            <w:r>
              <w:rPr>
                <w:rFonts w:ascii="Times New Roman" w:hAnsi="Times New Roman"/>
                <w:sz w:val="24"/>
                <w:szCs w:val="24"/>
              </w:rPr>
              <w:t>за сопровождение каждой школы роста</w:t>
            </w:r>
          </w:p>
          <w:p w:rsidR="00FA2C97" w:rsidRPr="00954F7F" w:rsidRDefault="00BE3760" w:rsidP="00BE37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сканов приказов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12013F" w:rsidRPr="00D61BBD" w:rsidRDefault="00D61BBD" w:rsidP="001201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1BBD">
              <w:rPr>
                <w:rFonts w:ascii="Times New Roman" w:hAnsi="Times New Roman"/>
                <w:color w:val="FF0000"/>
                <w:sz w:val="24"/>
                <w:szCs w:val="24"/>
              </w:rPr>
              <w:t>№ приказа</w:t>
            </w:r>
          </w:p>
        </w:tc>
      </w:tr>
      <w:tr w:rsidR="00FA2C97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FA2C97" w:rsidRPr="00954F7F" w:rsidRDefault="00FA2C97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shd w:val="clear" w:color="auto" w:fill="FFFFFF"/>
          </w:tcPr>
          <w:p w:rsidR="00FA2C97" w:rsidRPr="00954F7F" w:rsidRDefault="00FA2C97" w:rsidP="009747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дорожной карты по сопровождению школ роста</w:t>
            </w:r>
            <w:r w:rsidR="009747C7">
              <w:rPr>
                <w:rFonts w:ascii="Times New Roman" w:hAnsi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1701" w:type="dxa"/>
            <w:shd w:val="clear" w:color="auto" w:fill="FFFFFF"/>
          </w:tcPr>
          <w:p w:rsidR="00FA2C97" w:rsidRPr="00954F7F" w:rsidRDefault="009747C7" w:rsidP="00302234">
            <w:pPr>
              <w:pStyle w:val="Default"/>
              <w:shd w:val="clear" w:color="auto" w:fill="FFFFFF"/>
            </w:pPr>
            <w:r>
              <w:t>31.12.2024</w:t>
            </w:r>
          </w:p>
        </w:tc>
        <w:tc>
          <w:tcPr>
            <w:tcW w:w="2693" w:type="dxa"/>
            <w:shd w:val="clear" w:color="auto" w:fill="FFFFFF"/>
          </w:tcPr>
          <w:p w:rsidR="00FA2C97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План-график («дорожная карта»), приказ</w:t>
            </w:r>
          </w:p>
        </w:tc>
        <w:tc>
          <w:tcPr>
            <w:tcW w:w="4111" w:type="dxa"/>
            <w:shd w:val="clear" w:color="auto" w:fill="FFFFFF"/>
          </w:tcPr>
          <w:p w:rsidR="00FA2C97" w:rsidRPr="00954F7F" w:rsidRDefault="00797526" w:rsidP="009747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№ 651 от 13.11.2024 («О</w:t>
            </w:r>
            <w:r w:rsidR="00C35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б утверждении Плана мероприятий по повышению качества образования </w:t>
            </w:r>
            <w:r w:rsidR="00C355FA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УО администрации </w:t>
            </w:r>
            <w:proofErr w:type="spellStart"/>
            <w:r w:rsidR="00C355FA">
              <w:rPr>
                <w:rFonts w:ascii="Times New Roman" w:hAnsi="Times New Roman"/>
                <w:color w:val="FF0000"/>
                <w:sz w:val="24"/>
                <w:szCs w:val="24"/>
              </w:rPr>
              <w:t>Барун-Хемчикского</w:t>
            </w:r>
            <w:proofErr w:type="spellEnd"/>
            <w:r w:rsidR="00C35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C355FA">
              <w:rPr>
                <w:rFonts w:ascii="Times New Roman" w:hAnsi="Times New Roman"/>
                <w:color w:val="FF0000"/>
                <w:sz w:val="24"/>
                <w:szCs w:val="24"/>
              </w:rPr>
              <w:t>кожууна</w:t>
            </w:r>
            <w:proofErr w:type="spellEnd"/>
            <w:r w:rsidR="00C35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на 2024-2025 учебный год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FA2C97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FA2C97" w:rsidRPr="00954F7F" w:rsidRDefault="00FA2C97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53" w:type="dxa"/>
            <w:shd w:val="clear" w:color="auto" w:fill="FFFFFF"/>
          </w:tcPr>
          <w:p w:rsidR="00FA2C97" w:rsidRPr="00954F7F" w:rsidRDefault="00FA2C97" w:rsidP="00162B4A">
            <w:pPr>
              <w:pStyle w:val="Default"/>
              <w:jc w:val="both"/>
            </w:pPr>
            <w:r w:rsidRPr="00954F7F">
              <w:t>Разработка модели сетевого взаимодействия школ роста с сильными (релевантными школами) по проведению онлайн - уроков, консультаций для учащихся, педагогов, управленческого персон</w:t>
            </w:r>
            <w:r>
              <w:t xml:space="preserve">ала при содействии </w:t>
            </w:r>
            <w:r w:rsidRPr="008C5887">
              <w:rPr>
                <w:b/>
                <w:i/>
              </w:rPr>
              <w:t>наставников</w:t>
            </w:r>
          </w:p>
        </w:tc>
        <w:tc>
          <w:tcPr>
            <w:tcW w:w="1701" w:type="dxa"/>
            <w:shd w:val="clear" w:color="auto" w:fill="FFFFFF"/>
          </w:tcPr>
          <w:p w:rsidR="00FA2C97" w:rsidRPr="00954F7F" w:rsidRDefault="00FA2C97" w:rsidP="00302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02234">
              <w:rPr>
                <w:rFonts w:ascii="Times New Roman" w:hAnsi="Times New Roman"/>
                <w:sz w:val="24"/>
                <w:szCs w:val="24"/>
              </w:rPr>
              <w:t>15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.01.202</w:t>
            </w:r>
            <w:r w:rsidR="003022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FA2C97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План работы по каждой школе (внедрение школы наставничества,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менторства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shd w:val="clear" w:color="auto" w:fill="FFFFFF"/>
          </w:tcPr>
          <w:p w:rsidR="00FA2C97" w:rsidRPr="00954F7F" w:rsidRDefault="00D61BBD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BBD">
              <w:rPr>
                <w:rFonts w:ascii="Times New Roman" w:hAnsi="Times New Roman"/>
                <w:color w:val="FF0000"/>
                <w:sz w:val="24"/>
                <w:szCs w:val="24"/>
              </w:rPr>
              <w:t>№ приказа</w:t>
            </w:r>
          </w:p>
        </w:tc>
      </w:tr>
      <w:tr w:rsidR="00FA2C97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FA2C97" w:rsidRPr="00954F7F" w:rsidRDefault="00FA2C97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shd w:val="clear" w:color="auto" w:fill="FFFFFF"/>
          </w:tcPr>
          <w:p w:rsidR="00FA2C97" w:rsidRPr="00954F7F" w:rsidRDefault="00FA2C97" w:rsidP="00162B4A">
            <w:pPr>
              <w:pStyle w:val="Default"/>
              <w:jc w:val="both"/>
            </w:pPr>
            <w:r w:rsidRPr="00954F7F">
              <w:t xml:space="preserve">Сетевое взаимодействие школ роста с сильными (релевантными школами) по проведению уроков, консультаций для учащихся, педагогов, управленческого персонала при содействии </w:t>
            </w:r>
            <w:r w:rsidRPr="008C5887">
              <w:rPr>
                <w:b/>
                <w:i/>
              </w:rPr>
              <w:t>наставников</w:t>
            </w:r>
          </w:p>
        </w:tc>
        <w:tc>
          <w:tcPr>
            <w:tcW w:w="1701" w:type="dxa"/>
            <w:shd w:val="clear" w:color="auto" w:fill="FFFFFF"/>
          </w:tcPr>
          <w:p w:rsidR="00FA2C97" w:rsidRPr="00954F7F" w:rsidRDefault="00302234" w:rsidP="00302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FA2C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FA2C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FA2C97"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FA2C97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наставничеству,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менторству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по каждой школе</w:t>
            </w:r>
          </w:p>
        </w:tc>
        <w:tc>
          <w:tcPr>
            <w:tcW w:w="4111" w:type="dxa"/>
            <w:shd w:val="clear" w:color="auto" w:fill="FFFFFF"/>
          </w:tcPr>
          <w:p w:rsidR="00FA2C97" w:rsidRPr="00954F7F" w:rsidRDefault="00D61BBD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BBD">
              <w:rPr>
                <w:rFonts w:ascii="Times New Roman" w:hAnsi="Times New Roman"/>
                <w:color w:val="FF0000"/>
                <w:sz w:val="24"/>
                <w:szCs w:val="24"/>
              </w:rPr>
              <w:t>№ приказа</w:t>
            </w:r>
          </w:p>
        </w:tc>
      </w:tr>
      <w:tr w:rsidR="00FA2C97" w:rsidRPr="00954F7F" w:rsidTr="009747C7">
        <w:trPr>
          <w:trHeight w:val="363"/>
        </w:trPr>
        <w:tc>
          <w:tcPr>
            <w:tcW w:w="534" w:type="dxa"/>
            <w:shd w:val="clear" w:color="auto" w:fill="FFFFFF"/>
          </w:tcPr>
          <w:p w:rsidR="00FA2C97" w:rsidRPr="00954F7F" w:rsidRDefault="008D6990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shd w:val="clear" w:color="auto" w:fill="FFFFFF"/>
          </w:tcPr>
          <w:p w:rsidR="00FA2C97" w:rsidRPr="00954F7F" w:rsidRDefault="00FA2C97" w:rsidP="00162B4A">
            <w:pPr>
              <w:pStyle w:val="Default"/>
              <w:jc w:val="both"/>
            </w:pPr>
            <w:r w:rsidRPr="00954F7F">
              <w:t>Распределение школ</w:t>
            </w:r>
            <w:r w:rsidR="009747C7">
              <w:t xml:space="preserve"> роста</w:t>
            </w:r>
            <w:r w:rsidRPr="00954F7F">
              <w:t xml:space="preserve"> по региональным методическим центрам по сетевому взаимодействию для организации онлайн - уроков, консультаций для учащихся, педагогов, управленческого персонала при содействии</w:t>
            </w:r>
            <w:r w:rsidRPr="008C5887">
              <w:rPr>
                <w:b/>
                <w:i/>
              </w:rPr>
              <w:t xml:space="preserve"> наставников</w:t>
            </w:r>
          </w:p>
        </w:tc>
        <w:tc>
          <w:tcPr>
            <w:tcW w:w="1701" w:type="dxa"/>
            <w:shd w:val="clear" w:color="auto" w:fill="FFFFFF"/>
          </w:tcPr>
          <w:p w:rsidR="00FA2C97" w:rsidRPr="00954F7F" w:rsidRDefault="00FA2C97" w:rsidP="003022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02234">
              <w:rPr>
                <w:rFonts w:ascii="Times New Roman" w:hAnsi="Times New Roman"/>
                <w:sz w:val="24"/>
                <w:szCs w:val="24"/>
              </w:rPr>
              <w:t>1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5.01.202</w:t>
            </w:r>
            <w:r w:rsidR="003022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FA2C97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Приказ о распределении</w:t>
            </w:r>
          </w:p>
        </w:tc>
        <w:tc>
          <w:tcPr>
            <w:tcW w:w="4111" w:type="dxa"/>
            <w:shd w:val="clear" w:color="auto" w:fill="FFFFFF"/>
          </w:tcPr>
          <w:p w:rsidR="00FA2C97" w:rsidRPr="00954F7F" w:rsidRDefault="00D61BBD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BBD">
              <w:rPr>
                <w:rFonts w:ascii="Times New Roman" w:hAnsi="Times New Roman"/>
                <w:color w:val="FF0000"/>
                <w:sz w:val="24"/>
                <w:szCs w:val="24"/>
              </w:rPr>
              <w:t>№ приказа</w:t>
            </w:r>
          </w:p>
        </w:tc>
      </w:tr>
      <w:tr w:rsidR="008D6990" w:rsidRPr="00954F7F" w:rsidTr="009747C7">
        <w:trPr>
          <w:trHeight w:val="136"/>
        </w:trPr>
        <w:tc>
          <w:tcPr>
            <w:tcW w:w="534" w:type="dxa"/>
            <w:shd w:val="clear" w:color="auto" w:fill="FFFFFF"/>
          </w:tcPr>
          <w:p w:rsidR="008D6990" w:rsidRPr="00954F7F" w:rsidRDefault="008D6990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shd w:val="clear" w:color="auto" w:fill="FFFFFF"/>
          </w:tcPr>
          <w:p w:rsidR="008D6990" w:rsidRPr="00954F7F" w:rsidRDefault="008D6990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Выявление дефицитов </w:t>
            </w:r>
            <w:r>
              <w:rPr>
                <w:rFonts w:ascii="Times New Roman" w:hAnsi="Times New Roman"/>
                <w:sz w:val="24"/>
                <w:szCs w:val="24"/>
              </w:rPr>
              <w:t>предметных и методических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компетенций учителей русского языка и математики на основе результатов ОГЭ, ЕГЭ и ВПР 202</w:t>
            </w:r>
            <w:r w:rsidR="00D03E9F">
              <w:rPr>
                <w:rFonts w:ascii="Times New Roman" w:hAnsi="Times New Roman"/>
                <w:sz w:val="24"/>
                <w:szCs w:val="24"/>
              </w:rPr>
              <w:t>3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 и 202</w:t>
            </w:r>
            <w:r w:rsidR="00D03E9F">
              <w:rPr>
                <w:rFonts w:ascii="Times New Roman" w:hAnsi="Times New Roman"/>
                <w:sz w:val="24"/>
                <w:szCs w:val="24"/>
              </w:rPr>
              <w:t>4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shd w:val="clear" w:color="auto" w:fill="FFFFFF"/>
          </w:tcPr>
          <w:p w:rsidR="008D6990" w:rsidRPr="00954F7F" w:rsidRDefault="008D6990" w:rsidP="00162B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162B4A">
              <w:rPr>
                <w:rFonts w:ascii="Times New Roman" w:hAnsi="Times New Roman"/>
                <w:sz w:val="24"/>
                <w:szCs w:val="24"/>
              </w:rPr>
              <w:t>24.01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.202</w:t>
            </w:r>
            <w:r w:rsidR="003022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8D6990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Анализ дефицитов педагогических компетенций учителей русского языка и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разрезе школ</w:t>
            </w:r>
          </w:p>
        </w:tc>
        <w:tc>
          <w:tcPr>
            <w:tcW w:w="4111" w:type="dxa"/>
            <w:shd w:val="clear" w:color="auto" w:fill="FFFFFF"/>
          </w:tcPr>
          <w:p w:rsidR="008D6990" w:rsidRDefault="00C355FA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по проекту «Земский учитель» работает 3-й год.</w:t>
            </w:r>
          </w:p>
          <w:p w:rsidR="00C355FA" w:rsidRDefault="005C0B0E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математики-1.</w:t>
            </w:r>
          </w:p>
          <w:p w:rsidR="005C0B0E" w:rsidRPr="00954F7F" w:rsidRDefault="005C0B0E" w:rsidP="005C0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73">
              <w:rPr>
                <w:rFonts w:ascii="Times New Roman" w:hAnsi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формация о текущей потребности </w:t>
            </w:r>
            <w:r w:rsidRPr="00736773">
              <w:rPr>
                <w:rFonts w:ascii="Times New Roman" w:hAnsi="Times New Roman"/>
                <w:color w:val="000000"/>
                <w:sz w:val="24"/>
                <w:szCs w:val="24"/>
              </w:rPr>
              <w:t>кадрах</w:t>
            </w:r>
            <w:r w:rsidRPr="007367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вакансиями, ежемесячно и ежеквартально публикуются на официальном сайте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«Работа России»</w:t>
            </w:r>
          </w:p>
        </w:tc>
      </w:tr>
      <w:tr w:rsidR="008D6990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8D6990" w:rsidRPr="00954F7F" w:rsidRDefault="008D6990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shd w:val="clear" w:color="auto" w:fill="FFFFFF"/>
          </w:tcPr>
          <w:p w:rsidR="008D6990" w:rsidRPr="00954F7F" w:rsidRDefault="008D6990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наставника за педагогом, имеющим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дефицит </w:t>
            </w:r>
            <w:r>
              <w:rPr>
                <w:rFonts w:ascii="Times New Roman" w:hAnsi="Times New Roman"/>
                <w:sz w:val="24"/>
                <w:szCs w:val="24"/>
              </w:rPr>
              <w:t>предметных и методических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компетенций учителей русского языка и математики на основе результатов ОГЭ, ЕГЭ и ВПР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 и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shd w:val="clear" w:color="auto" w:fill="FFFFFF"/>
          </w:tcPr>
          <w:p w:rsidR="008D6990" w:rsidRPr="00954F7F" w:rsidRDefault="00302234" w:rsidP="00162B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01.02.2025</w:t>
            </w:r>
          </w:p>
        </w:tc>
        <w:tc>
          <w:tcPr>
            <w:tcW w:w="2693" w:type="dxa"/>
            <w:shd w:val="clear" w:color="auto" w:fill="FFFFFF"/>
          </w:tcPr>
          <w:p w:rsidR="008D6990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назначении наставника</w:t>
            </w:r>
          </w:p>
        </w:tc>
        <w:tc>
          <w:tcPr>
            <w:tcW w:w="4111" w:type="dxa"/>
            <w:shd w:val="clear" w:color="auto" w:fill="FFFFFF"/>
          </w:tcPr>
          <w:p w:rsidR="008D6990" w:rsidRDefault="005C1F13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ОУ №128/1 от 20</w:t>
            </w:r>
            <w:r w:rsidR="00224FC9" w:rsidRPr="00224FC9">
              <w:rPr>
                <w:rFonts w:ascii="Times New Roman" w:hAnsi="Times New Roman"/>
                <w:sz w:val="24"/>
                <w:szCs w:val="24"/>
              </w:rPr>
              <w:t>.11.2024 г «О назначении наставника»</w:t>
            </w:r>
          </w:p>
          <w:p w:rsidR="00F612BD" w:rsidRDefault="00F612BD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5C2B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https://school-hondelen.rtyva.ru/?page_id=1508</w:t>
              </w:r>
            </w:hyperlink>
          </w:p>
          <w:p w:rsidR="00F612BD" w:rsidRPr="00224FC9" w:rsidRDefault="00F612BD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029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CB2029" w:rsidRDefault="00CB2029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shd w:val="clear" w:color="auto" w:fill="FFFFFF"/>
          </w:tcPr>
          <w:p w:rsidR="00CB2029" w:rsidRDefault="00CB2029" w:rsidP="00DC79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списка школ, принимающих участие в </w:t>
            </w:r>
            <w:r w:rsidRPr="00DC79B6">
              <w:rPr>
                <w:rFonts w:ascii="Times New Roman" w:hAnsi="Times New Roman"/>
                <w:b/>
                <w:sz w:val="24"/>
                <w:szCs w:val="24"/>
              </w:rPr>
              <w:t>апробации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выездных образовательных десантов</w:t>
            </w:r>
          </w:p>
        </w:tc>
        <w:tc>
          <w:tcPr>
            <w:tcW w:w="1701" w:type="dxa"/>
            <w:shd w:val="clear" w:color="auto" w:fill="FFFFFF"/>
          </w:tcPr>
          <w:p w:rsidR="00CB2029" w:rsidRDefault="00CB2029" w:rsidP="00162B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28.12.2024 г.</w:t>
            </w:r>
          </w:p>
        </w:tc>
        <w:tc>
          <w:tcPr>
            <w:tcW w:w="2693" w:type="dxa"/>
            <w:shd w:val="clear" w:color="auto" w:fill="FFFFFF"/>
          </w:tcPr>
          <w:p w:rsidR="00CB2029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4111" w:type="dxa"/>
            <w:shd w:val="clear" w:color="auto" w:fill="FFFFFF"/>
          </w:tcPr>
          <w:p w:rsidR="00CB2029" w:rsidRDefault="00D61BBD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BBD">
              <w:rPr>
                <w:rFonts w:ascii="Times New Roman" w:hAnsi="Times New Roman"/>
                <w:color w:val="FF0000"/>
                <w:sz w:val="24"/>
                <w:szCs w:val="24"/>
              </w:rPr>
              <w:t>№ приказа</w:t>
            </w:r>
          </w:p>
        </w:tc>
      </w:tr>
      <w:tr w:rsidR="00CB2029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CB2029" w:rsidRDefault="00CB2029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53" w:type="dxa"/>
            <w:shd w:val="clear" w:color="auto" w:fill="FFFFFF"/>
          </w:tcPr>
          <w:p w:rsidR="00CB2029" w:rsidRDefault="00CB2029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выездных образовательных десантов с посещением уроков и разработкой индивидуального образовательного маршрута и/или рекомендаций с анализом проведенных занятий</w:t>
            </w:r>
          </w:p>
        </w:tc>
        <w:tc>
          <w:tcPr>
            <w:tcW w:w="1701" w:type="dxa"/>
            <w:shd w:val="clear" w:color="auto" w:fill="FFFFFF"/>
          </w:tcPr>
          <w:p w:rsidR="00CB2029" w:rsidRDefault="00CB2029" w:rsidP="00162B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28.02.2025</w:t>
            </w:r>
          </w:p>
        </w:tc>
        <w:tc>
          <w:tcPr>
            <w:tcW w:w="2693" w:type="dxa"/>
            <w:shd w:val="clear" w:color="auto" w:fill="FFFFFF"/>
          </w:tcPr>
          <w:p w:rsidR="00CB2029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выездов, список выезжающих учителей, рекомендации по итогам выездов</w:t>
            </w:r>
          </w:p>
        </w:tc>
        <w:tc>
          <w:tcPr>
            <w:tcW w:w="4111" w:type="dxa"/>
            <w:shd w:val="clear" w:color="auto" w:fill="FFFFFF"/>
          </w:tcPr>
          <w:p w:rsidR="00CB2029" w:rsidRDefault="00D61BBD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BBD">
              <w:rPr>
                <w:rFonts w:ascii="Times New Roman" w:hAnsi="Times New Roman"/>
                <w:color w:val="FF0000"/>
                <w:sz w:val="24"/>
                <w:szCs w:val="24"/>
              </w:rPr>
              <w:t>№ приказа</w:t>
            </w:r>
          </w:p>
        </w:tc>
      </w:tr>
      <w:tr w:rsidR="00CB2029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CB2029" w:rsidRPr="00954F7F" w:rsidRDefault="00CB2029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  <w:shd w:val="clear" w:color="auto" w:fill="FFFFFF"/>
          </w:tcPr>
          <w:p w:rsidR="00CB2029" w:rsidRDefault="00CB2029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обучающих мероприятий для учителей школ, участвующих в апробации выездных образовательных десантов</w:t>
            </w:r>
          </w:p>
        </w:tc>
        <w:tc>
          <w:tcPr>
            <w:tcW w:w="1701" w:type="dxa"/>
            <w:shd w:val="clear" w:color="auto" w:fill="FFFFFF"/>
          </w:tcPr>
          <w:p w:rsidR="00CB2029" w:rsidRDefault="00CB2029" w:rsidP="00162B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30.03.2025</w:t>
            </w:r>
          </w:p>
        </w:tc>
        <w:tc>
          <w:tcPr>
            <w:tcW w:w="2693" w:type="dxa"/>
            <w:shd w:val="clear" w:color="auto" w:fill="FFFFFF"/>
          </w:tcPr>
          <w:p w:rsidR="00CB2029" w:rsidRDefault="00627AEA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с г</w:t>
            </w:r>
            <w:r w:rsidR="00BE3760">
              <w:rPr>
                <w:rFonts w:ascii="Times New Roman" w:hAnsi="Times New Roman"/>
                <w:sz w:val="24"/>
                <w:szCs w:val="24"/>
              </w:rPr>
              <w:t>рафик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BE3760">
              <w:rPr>
                <w:rFonts w:ascii="Times New Roman" w:hAnsi="Times New Roman"/>
                <w:sz w:val="24"/>
                <w:szCs w:val="24"/>
              </w:rPr>
              <w:t xml:space="preserve"> курсов, семинаров, консультаций</w:t>
            </w:r>
          </w:p>
        </w:tc>
        <w:tc>
          <w:tcPr>
            <w:tcW w:w="4111" w:type="dxa"/>
            <w:shd w:val="clear" w:color="auto" w:fill="FFFFFF"/>
          </w:tcPr>
          <w:p w:rsidR="00CB2029" w:rsidRDefault="00D61BBD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BBD">
              <w:rPr>
                <w:rFonts w:ascii="Times New Roman" w:hAnsi="Times New Roman"/>
                <w:color w:val="FF0000"/>
                <w:sz w:val="24"/>
                <w:szCs w:val="24"/>
              </w:rPr>
              <w:t>№ приказа</w:t>
            </w:r>
          </w:p>
        </w:tc>
      </w:tr>
      <w:tr w:rsidR="00CB2029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CB2029" w:rsidRPr="00954F7F" w:rsidRDefault="00CB2029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shd w:val="clear" w:color="auto" w:fill="FFFFFF"/>
          </w:tcPr>
          <w:p w:rsidR="00CB2029" w:rsidRDefault="00CB2029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повторных выездных образовательных десантов с посещением уроков и разработкой индивидуального образовательного маршрута и/или рекомендаций с анализом проведенных занятий</w:t>
            </w:r>
          </w:p>
        </w:tc>
        <w:tc>
          <w:tcPr>
            <w:tcW w:w="1701" w:type="dxa"/>
            <w:shd w:val="clear" w:color="auto" w:fill="FFFFFF"/>
          </w:tcPr>
          <w:p w:rsidR="00CB2029" w:rsidRDefault="00CB2029" w:rsidP="00162B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30.04.2025</w:t>
            </w:r>
          </w:p>
        </w:tc>
        <w:tc>
          <w:tcPr>
            <w:tcW w:w="2693" w:type="dxa"/>
            <w:shd w:val="clear" w:color="auto" w:fill="FFFFFF"/>
          </w:tcPr>
          <w:p w:rsidR="00CB2029" w:rsidRDefault="00627AEA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с графиком</w:t>
            </w:r>
            <w:r w:rsidR="00BE3760">
              <w:rPr>
                <w:rFonts w:ascii="Times New Roman" w:hAnsi="Times New Roman"/>
                <w:sz w:val="24"/>
                <w:szCs w:val="24"/>
              </w:rPr>
              <w:t xml:space="preserve"> выездов, список выезжающих учителей, рекомендации по итогам повторных выездов в сравнении с первыми выездами</w:t>
            </w:r>
          </w:p>
        </w:tc>
        <w:tc>
          <w:tcPr>
            <w:tcW w:w="4111" w:type="dxa"/>
            <w:shd w:val="clear" w:color="auto" w:fill="FFFFFF"/>
          </w:tcPr>
          <w:p w:rsidR="00CB2029" w:rsidRDefault="00D61BBD" w:rsidP="00CB20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BBD">
              <w:rPr>
                <w:rFonts w:ascii="Times New Roman" w:hAnsi="Times New Roman"/>
                <w:color w:val="FF0000"/>
                <w:sz w:val="24"/>
                <w:szCs w:val="24"/>
              </w:rPr>
              <w:t>№ приказа</w:t>
            </w:r>
          </w:p>
        </w:tc>
      </w:tr>
      <w:tr w:rsidR="00CB2029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CB2029" w:rsidRPr="00954F7F" w:rsidRDefault="00CB2029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  <w:shd w:val="clear" w:color="auto" w:fill="FFFFFF"/>
          </w:tcPr>
          <w:p w:rsidR="00CB2029" w:rsidRDefault="00CB2029" w:rsidP="00627A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 итогам выездных образовательных десантов с посещением уроков</w:t>
            </w:r>
          </w:p>
        </w:tc>
        <w:tc>
          <w:tcPr>
            <w:tcW w:w="1701" w:type="dxa"/>
            <w:shd w:val="clear" w:color="auto" w:fill="FFFFFF"/>
          </w:tcPr>
          <w:p w:rsidR="00CB2029" w:rsidRDefault="00CB2029" w:rsidP="00162B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2693" w:type="dxa"/>
            <w:shd w:val="clear" w:color="auto" w:fill="FFFFFF"/>
          </w:tcPr>
          <w:p w:rsidR="00CB2029" w:rsidRDefault="00BE3760" w:rsidP="00627A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4111" w:type="dxa"/>
            <w:shd w:val="clear" w:color="auto" w:fill="FFFFFF"/>
          </w:tcPr>
          <w:p w:rsidR="00CB2029" w:rsidRDefault="00CB2029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029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CB2029" w:rsidRPr="00954F7F" w:rsidRDefault="00CB2029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  <w:shd w:val="clear" w:color="auto" w:fill="FFFFFF"/>
          </w:tcPr>
          <w:p w:rsidR="00CB2029" w:rsidRDefault="00CB2029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</w:t>
            </w:r>
            <w:r w:rsidRPr="00D03E9F">
              <w:rPr>
                <w:rFonts w:ascii="Times New Roman" w:hAnsi="Times New Roman"/>
                <w:sz w:val="24"/>
                <w:szCs w:val="24"/>
              </w:rPr>
              <w:t xml:space="preserve"> педагогов в диагностике профессиональных дефицитов/предметных компетенций</w:t>
            </w:r>
          </w:p>
        </w:tc>
        <w:tc>
          <w:tcPr>
            <w:tcW w:w="1701" w:type="dxa"/>
            <w:shd w:val="clear" w:color="auto" w:fill="FFFFFF"/>
          </w:tcPr>
          <w:p w:rsidR="00CB2029" w:rsidRDefault="00CB2029" w:rsidP="00162B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в </w:t>
            </w:r>
            <w:r w:rsidRPr="00BD1068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693" w:type="dxa"/>
            <w:shd w:val="clear" w:color="auto" w:fill="FFFFFF"/>
          </w:tcPr>
          <w:p w:rsidR="00CB2029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результатов </w:t>
            </w:r>
            <w:r w:rsidRPr="00D03E9F">
              <w:rPr>
                <w:rFonts w:ascii="Times New Roman" w:hAnsi="Times New Roman"/>
                <w:sz w:val="24"/>
                <w:szCs w:val="24"/>
              </w:rPr>
              <w:t>диагностик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03E9F">
              <w:rPr>
                <w:rFonts w:ascii="Times New Roman" w:hAnsi="Times New Roman"/>
                <w:sz w:val="24"/>
                <w:szCs w:val="24"/>
              </w:rPr>
              <w:t xml:space="preserve"> профессиональных дефицитов/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3E9F">
              <w:rPr>
                <w:rFonts w:ascii="Times New Roman" w:hAnsi="Times New Roman"/>
                <w:sz w:val="24"/>
                <w:szCs w:val="24"/>
              </w:rPr>
              <w:t>предметных компетенций</w:t>
            </w:r>
          </w:p>
        </w:tc>
        <w:tc>
          <w:tcPr>
            <w:tcW w:w="4111" w:type="dxa"/>
            <w:shd w:val="clear" w:color="auto" w:fill="FFFFFF"/>
          </w:tcPr>
          <w:p w:rsidR="00CB2029" w:rsidRDefault="00CB2029" w:rsidP="00CB20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029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CB2029" w:rsidRPr="00954F7F" w:rsidRDefault="00CB2029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  <w:shd w:val="clear" w:color="auto" w:fill="FFFFFF"/>
          </w:tcPr>
          <w:p w:rsidR="00CB2029" w:rsidRPr="00954F7F" w:rsidRDefault="00CB2029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утверждение план-графика посещений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кураторами школ, в которых преобладает риск с высокой долей обучающихся, демонстрирующих признаки учебной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B2029" w:rsidRPr="00954F7F" w:rsidRDefault="00CB2029" w:rsidP="003022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CB2029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МУО, направление графика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11" w:type="dxa"/>
            <w:shd w:val="clear" w:color="auto" w:fill="FFFFFF"/>
          </w:tcPr>
          <w:p w:rsidR="00CB2029" w:rsidRPr="00954F7F" w:rsidRDefault="00D61BBD" w:rsidP="00162B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BBD">
              <w:rPr>
                <w:rFonts w:ascii="Times New Roman" w:hAnsi="Times New Roman"/>
                <w:color w:val="FF0000"/>
                <w:sz w:val="24"/>
                <w:szCs w:val="24"/>
              </w:rPr>
              <w:t>№ приказа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письма</w:t>
            </w:r>
          </w:p>
        </w:tc>
      </w:tr>
      <w:tr w:rsidR="00CB2029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CB2029" w:rsidRPr="00954F7F" w:rsidRDefault="00CB2029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  <w:shd w:val="clear" w:color="auto" w:fill="FFFFFF"/>
          </w:tcPr>
          <w:p w:rsidR="00CB2029" w:rsidRPr="00954F7F" w:rsidRDefault="00CB2029" w:rsidP="00C91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сещени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кураторами школ, в которых преобладает риск с высокой долей обучающихся, демонстрирующих признаки учебной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B2029" w:rsidRPr="00954F7F" w:rsidRDefault="00CB2029" w:rsidP="00162B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 раза в месяц</w:t>
            </w:r>
          </w:p>
        </w:tc>
        <w:tc>
          <w:tcPr>
            <w:tcW w:w="2693" w:type="dxa"/>
            <w:shd w:val="clear" w:color="auto" w:fill="FFFFFF"/>
          </w:tcPr>
          <w:p w:rsidR="00CB2029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Справки по итогам посещения школ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имя заместителя министра образования РТ</w:t>
            </w:r>
          </w:p>
        </w:tc>
        <w:tc>
          <w:tcPr>
            <w:tcW w:w="4111" w:type="dxa"/>
            <w:shd w:val="clear" w:color="auto" w:fill="FFFFFF"/>
          </w:tcPr>
          <w:p w:rsidR="00CB2029" w:rsidRPr="00954F7F" w:rsidRDefault="00CB2029" w:rsidP="00C910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029" w:rsidRPr="00954F7F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CB2029" w:rsidRPr="00954F7F" w:rsidRDefault="00CB2029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  <w:shd w:val="clear" w:color="auto" w:fill="FFFFFF"/>
          </w:tcPr>
          <w:p w:rsidR="00CB2029" w:rsidRPr="00954F7F" w:rsidRDefault="00CB2029" w:rsidP="00D03E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83F">
              <w:rPr>
                <w:rFonts w:ascii="Times New Roman" w:hAnsi="Times New Roman"/>
                <w:sz w:val="24"/>
                <w:szCs w:val="24"/>
              </w:rPr>
              <w:t xml:space="preserve">Адресное сопровождение 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осещение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уроков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предметников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школ, имеющих риск по учебной </w:t>
            </w:r>
            <w:proofErr w:type="spellStart"/>
            <w:r w:rsidRPr="00954F7F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954F7F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33EF">
              <w:rPr>
                <w:rFonts w:ascii="Times New Roman" w:hAnsi="Times New Roman"/>
                <w:sz w:val="24"/>
                <w:szCs w:val="24"/>
              </w:rPr>
              <w:t>с целью отслеживания подготовки к ГИА, разбора заданий ВПР</w:t>
            </w:r>
          </w:p>
        </w:tc>
        <w:tc>
          <w:tcPr>
            <w:tcW w:w="1701" w:type="dxa"/>
            <w:shd w:val="clear" w:color="auto" w:fill="FFFFFF"/>
          </w:tcPr>
          <w:p w:rsidR="00CB2029" w:rsidRPr="00C910D4" w:rsidRDefault="00CB2029" w:rsidP="00162B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0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shd w:val="clear" w:color="auto" w:fill="FFFFFF"/>
          </w:tcPr>
          <w:p w:rsidR="00CB2029" w:rsidRDefault="00BE3760" w:rsidP="00D9117D">
            <w:pPr>
              <w:spacing w:after="0" w:line="240" w:lineRule="auto"/>
              <w:jc w:val="both"/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Справки по итогам посещения уроков учителей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предметников-100% </w:t>
            </w:r>
          </w:p>
        </w:tc>
        <w:tc>
          <w:tcPr>
            <w:tcW w:w="4111" w:type="dxa"/>
            <w:shd w:val="clear" w:color="auto" w:fill="FFFFFF"/>
          </w:tcPr>
          <w:p w:rsidR="00CB2029" w:rsidRPr="00954F7F" w:rsidRDefault="00C355FA" w:rsidP="00E833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 график посещения уроков русского языка и литературы, математике в 2-10 классах в рамках ВШК</w:t>
            </w:r>
          </w:p>
        </w:tc>
      </w:tr>
      <w:tr w:rsidR="0012013F" w:rsidRPr="00BD1068" w:rsidTr="009747C7">
        <w:trPr>
          <w:trHeight w:val="367"/>
        </w:trPr>
        <w:tc>
          <w:tcPr>
            <w:tcW w:w="534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953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068">
              <w:rPr>
                <w:rFonts w:ascii="Times New Roman" w:hAnsi="Times New Roman"/>
                <w:sz w:val="24"/>
                <w:szCs w:val="24"/>
              </w:rPr>
              <w:t>Административный контроль за состоянием преподавания предметов с низким рейтингом по результатам внешней оценки (ВПР, мониторинги, ОГЭ, административные срезы)</w:t>
            </w:r>
          </w:p>
        </w:tc>
        <w:tc>
          <w:tcPr>
            <w:tcW w:w="1701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0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shd w:val="clear" w:color="auto" w:fill="FFFFFF"/>
          </w:tcPr>
          <w:p w:rsidR="0012013F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по итогам контроля </w:t>
            </w:r>
          </w:p>
        </w:tc>
        <w:tc>
          <w:tcPr>
            <w:tcW w:w="4111" w:type="dxa"/>
            <w:shd w:val="clear" w:color="auto" w:fill="FFFFFF"/>
          </w:tcPr>
          <w:p w:rsidR="0012013F" w:rsidRDefault="00C355FA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ВШК составлены график пробных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ОГЭ по предметам: русский язык, математика, география, родной язык.</w:t>
            </w:r>
          </w:p>
          <w:p w:rsidR="00C355FA" w:rsidRPr="00954F7F" w:rsidRDefault="000C41BD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C355FA">
              <w:rPr>
                <w:rFonts w:ascii="Times New Roman" w:hAnsi="Times New Roman"/>
                <w:sz w:val="24"/>
                <w:szCs w:val="24"/>
              </w:rPr>
              <w:t xml:space="preserve">В декабре месяца текущего года проведены контрольные работы </w:t>
            </w:r>
            <w:r w:rsidR="00E230F6">
              <w:rPr>
                <w:rFonts w:ascii="Times New Roman" w:hAnsi="Times New Roman"/>
                <w:sz w:val="24"/>
                <w:szCs w:val="24"/>
              </w:rPr>
              <w:t xml:space="preserve">по графику Приказ №132 от 02.12.2024 г «График проведения административных контрольных работ за 1 п/г 2024-2025 </w:t>
            </w:r>
            <w:proofErr w:type="spellStart"/>
            <w:r w:rsidR="00E230F6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="00E230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2013F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520">
              <w:rPr>
                <w:rFonts w:ascii="Times New Roman" w:hAnsi="Times New Roman"/>
                <w:sz w:val="24"/>
                <w:szCs w:val="24"/>
              </w:rPr>
              <w:t>Выявление группы учащихся с неблагоприятной оценочной ситуацией и организация индивидуальной работы с учащимися, имеющими пробелы и испытывающими трудности в обучении</w:t>
            </w:r>
          </w:p>
        </w:tc>
        <w:tc>
          <w:tcPr>
            <w:tcW w:w="1701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10.01.2025г.</w:t>
            </w:r>
          </w:p>
        </w:tc>
        <w:tc>
          <w:tcPr>
            <w:tcW w:w="2693" w:type="dxa"/>
            <w:shd w:val="clear" w:color="auto" w:fill="FFFFFF"/>
          </w:tcPr>
          <w:p w:rsidR="0012013F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4111" w:type="dxa"/>
            <w:shd w:val="clear" w:color="auto" w:fill="FFFFFF"/>
          </w:tcPr>
          <w:p w:rsidR="0012013F" w:rsidRPr="00954F7F" w:rsidRDefault="00C355FA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После анализа административных контрольных работ составлены банк данных учащихся, имеющими пробелы и испытывающими трудности в обучении</w:t>
            </w:r>
            <w:r w:rsidR="00E230F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2013F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Повышение квалификации руководящих кадров</w:t>
            </w:r>
          </w:p>
        </w:tc>
        <w:tc>
          <w:tcPr>
            <w:tcW w:w="1701" w:type="dxa"/>
            <w:shd w:val="clear" w:color="auto" w:fill="FFFFFF"/>
          </w:tcPr>
          <w:p w:rsidR="0012013F" w:rsidRPr="00954F7F" w:rsidRDefault="0012013F" w:rsidP="005B5F6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в </w:t>
            </w:r>
            <w:r w:rsidRPr="00BD1068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693" w:type="dxa"/>
            <w:shd w:val="clear" w:color="auto" w:fill="FFFFFF"/>
          </w:tcPr>
          <w:p w:rsidR="0012013F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100% руководящих кадров школ роста повышают профессиональные компетенции</w:t>
            </w:r>
          </w:p>
        </w:tc>
        <w:tc>
          <w:tcPr>
            <w:tcW w:w="4111" w:type="dxa"/>
            <w:shd w:val="clear" w:color="auto" w:fill="FFFFFF"/>
          </w:tcPr>
          <w:p w:rsidR="0012013F" w:rsidRPr="00954F7F" w:rsidRDefault="006A26B1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 прошла КП по теме «Формирование личностных результатов обучения на основе применения цифровых технологий для обучения детей с ОВЗ» с 09 по 10 сентября 2024 г, 16 часов (ГАОУ ДПО «ТИРО и ПК»)</w:t>
            </w:r>
          </w:p>
        </w:tc>
      </w:tr>
      <w:tr w:rsidR="0012013F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  <w:shd w:val="clear" w:color="auto" w:fill="FFFFFF"/>
          </w:tcPr>
          <w:p w:rsidR="0012013F" w:rsidRPr="00954F7F" w:rsidRDefault="0012013F" w:rsidP="005B5F63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Обучение на курсах повышения квалификации учителей математики</w:t>
            </w:r>
          </w:p>
        </w:tc>
        <w:tc>
          <w:tcPr>
            <w:tcW w:w="1701" w:type="dxa"/>
            <w:shd w:val="clear" w:color="auto" w:fill="FFFFFF"/>
          </w:tcPr>
          <w:p w:rsidR="0012013F" w:rsidRPr="001049A7" w:rsidRDefault="0012013F" w:rsidP="005B5F6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28.11.2025</w:t>
            </w:r>
          </w:p>
        </w:tc>
        <w:tc>
          <w:tcPr>
            <w:tcW w:w="2693" w:type="dxa"/>
            <w:shd w:val="clear" w:color="auto" w:fill="FFFFFF"/>
          </w:tcPr>
          <w:p w:rsidR="0012013F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100% обучились по выявленным дефицитам</w:t>
            </w:r>
          </w:p>
        </w:tc>
        <w:tc>
          <w:tcPr>
            <w:tcW w:w="4111" w:type="dxa"/>
            <w:shd w:val="clear" w:color="auto" w:fill="FFFFFF"/>
          </w:tcPr>
          <w:p w:rsidR="0012013F" w:rsidRDefault="006A26B1" w:rsidP="00F612BD">
            <w:pPr>
              <w:spacing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 прошла КП по теме «Теоретические и методические аспекты подготовки учащихся к сдаче ГИА». Модуль: «Повышение качества подготовки обучающихся к итоговой аттестации по математике».</w:t>
            </w:r>
          </w:p>
          <w:p w:rsidR="006A26B1" w:rsidRPr="00954F7F" w:rsidRDefault="006A26B1" w:rsidP="00F612BD">
            <w:pPr>
              <w:spacing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30 октября по 01 ноября 2024 г в объеме 24 ч </w:t>
            </w:r>
            <w:r>
              <w:rPr>
                <w:rFonts w:ascii="Times New Roman" w:hAnsi="Times New Roman"/>
                <w:sz w:val="24"/>
                <w:szCs w:val="24"/>
              </w:rPr>
              <w:t>(ГАОУ ДПО «ТИРО и ПК»)</w:t>
            </w:r>
          </w:p>
        </w:tc>
      </w:tr>
      <w:tr w:rsidR="0012013F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  <w:shd w:val="clear" w:color="auto" w:fill="FFFFFF"/>
          </w:tcPr>
          <w:p w:rsidR="0012013F" w:rsidRPr="00954F7F" w:rsidRDefault="0012013F" w:rsidP="005B5F63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Обучение на курсах повышения квалификации  учителей русского языка</w:t>
            </w:r>
          </w:p>
        </w:tc>
        <w:tc>
          <w:tcPr>
            <w:tcW w:w="1701" w:type="dxa"/>
            <w:shd w:val="clear" w:color="auto" w:fill="FFFFFF"/>
          </w:tcPr>
          <w:p w:rsidR="0012013F" w:rsidRDefault="0012013F" w:rsidP="005B5F63">
            <w:r>
              <w:rPr>
                <w:rFonts w:ascii="Times New Roman" w:hAnsi="Times New Roman"/>
                <w:sz w:val="24"/>
                <w:szCs w:val="24"/>
              </w:rPr>
              <w:t>до 28.11.2025</w:t>
            </w:r>
          </w:p>
        </w:tc>
        <w:tc>
          <w:tcPr>
            <w:tcW w:w="2693" w:type="dxa"/>
            <w:shd w:val="clear" w:color="auto" w:fill="FFFFFF"/>
          </w:tcPr>
          <w:p w:rsidR="0012013F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100% обучились по выявленным дефицитам</w:t>
            </w:r>
          </w:p>
        </w:tc>
        <w:tc>
          <w:tcPr>
            <w:tcW w:w="4111" w:type="dxa"/>
            <w:shd w:val="clear" w:color="auto" w:fill="FFFFFF"/>
          </w:tcPr>
          <w:p w:rsidR="0012013F" w:rsidRPr="00954F7F" w:rsidRDefault="00E230F6" w:rsidP="005B5F63">
            <w:pPr>
              <w:spacing w:after="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013F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953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Проведение консультационных мероприятий по оказанию методического сопровождения по актуальным вопросам для кураторов школ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муниципальных координаторов проекта</w:t>
            </w:r>
          </w:p>
        </w:tc>
        <w:tc>
          <w:tcPr>
            <w:tcW w:w="1701" w:type="dxa"/>
            <w:shd w:val="clear" w:color="auto" w:fill="FFFFFF"/>
          </w:tcPr>
          <w:p w:rsidR="0012013F" w:rsidRDefault="0012013F" w:rsidP="005B5F63">
            <w:r w:rsidRPr="00D20EC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2693" w:type="dxa"/>
            <w:shd w:val="clear" w:color="auto" w:fill="FFFFFF"/>
          </w:tcPr>
          <w:p w:rsidR="00BE3760" w:rsidRPr="00954F7F" w:rsidRDefault="00BE3760" w:rsidP="00BE37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График консультаций</w:t>
            </w:r>
          </w:p>
          <w:p w:rsidR="0012013F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100% охват кураторов и повышение их компетенций по вопросам сопровождения школ роста (по налаживанию взаимодействия со школами, консультированию школьной управленческой команды, разработке концептуальных документов, дорожной карты по преодолению рисков и др.)</w:t>
            </w:r>
          </w:p>
        </w:tc>
        <w:tc>
          <w:tcPr>
            <w:tcW w:w="4111" w:type="dxa"/>
            <w:shd w:val="clear" w:color="auto" w:fill="FFFFFF"/>
          </w:tcPr>
          <w:p w:rsidR="0012013F" w:rsidRPr="00954F7F" w:rsidRDefault="00D61BBD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BBD">
              <w:rPr>
                <w:rFonts w:ascii="Times New Roman" w:hAnsi="Times New Roman"/>
                <w:color w:val="FF0000"/>
                <w:sz w:val="24"/>
                <w:szCs w:val="24"/>
              </w:rPr>
              <w:t>№ приказа</w:t>
            </w:r>
          </w:p>
        </w:tc>
      </w:tr>
      <w:tr w:rsidR="0012013F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12013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Мониторинг реализации мероприятий дорожной карты и принятие управленческих решений </w:t>
            </w:r>
          </w:p>
        </w:tc>
        <w:tc>
          <w:tcPr>
            <w:tcW w:w="1701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23.05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12013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19.12.2025</w:t>
            </w:r>
          </w:p>
        </w:tc>
        <w:tc>
          <w:tcPr>
            <w:tcW w:w="2693" w:type="dxa"/>
            <w:shd w:val="clear" w:color="auto" w:fill="FFFFFF"/>
          </w:tcPr>
          <w:p w:rsidR="00BE3760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Аналитическая справка по итогам мониторинга.</w:t>
            </w:r>
          </w:p>
          <w:p w:rsidR="0012013F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Доля исполненных и подтвержденных мероприятий</w:t>
            </w:r>
          </w:p>
        </w:tc>
        <w:tc>
          <w:tcPr>
            <w:tcW w:w="4111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13F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12013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Организация площадок по обмену опытом по ВСОКО и ВШК, по навыкам анализа уроков, оказанию методической помощи учителям </w:t>
            </w:r>
          </w:p>
        </w:tc>
        <w:tc>
          <w:tcPr>
            <w:tcW w:w="1701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23.05.2025</w:t>
            </w:r>
          </w:p>
        </w:tc>
        <w:tc>
          <w:tcPr>
            <w:tcW w:w="2693" w:type="dxa"/>
            <w:shd w:val="clear" w:color="auto" w:fill="FFFFFF"/>
          </w:tcPr>
          <w:p w:rsidR="0012013F" w:rsidRPr="00954F7F" w:rsidRDefault="00BE3760" w:rsidP="00D911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стажировки для о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бмен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опытом, выявлени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уникальных управленческих практик для распространения в республике</w:t>
            </w:r>
          </w:p>
        </w:tc>
        <w:tc>
          <w:tcPr>
            <w:tcW w:w="4111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13F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12013F" w:rsidRPr="00954F7F" w:rsidRDefault="0012013F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Организация совещаний, мероприятий по актуальным вопросам реализации с участием ответственных исполнителей</w:t>
            </w:r>
          </w:p>
        </w:tc>
        <w:tc>
          <w:tcPr>
            <w:tcW w:w="1701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93" w:type="dxa"/>
            <w:shd w:val="clear" w:color="auto" w:fill="FFFFFF"/>
          </w:tcPr>
          <w:p w:rsidR="0012013F" w:rsidRPr="00954F7F" w:rsidRDefault="00BE3760" w:rsidP="005015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sz w:val="24"/>
                <w:szCs w:val="24"/>
              </w:rPr>
              <w:t xml:space="preserve">Протоколы совещаний, мероприятий и принятие управленческих решений по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lastRenderedPageBreak/>
              <w:t>выявленным проблемам</w:t>
            </w:r>
          </w:p>
        </w:tc>
        <w:tc>
          <w:tcPr>
            <w:tcW w:w="4111" w:type="dxa"/>
            <w:shd w:val="clear" w:color="auto" w:fill="FFFFFF"/>
          </w:tcPr>
          <w:p w:rsidR="001F53F0" w:rsidRDefault="001F53F0" w:rsidP="001F53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1.Совещание при директоре №2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17.10.2024</w:t>
            </w:r>
          </w:p>
          <w:p w:rsidR="001F53F0" w:rsidRDefault="00E230F6" w:rsidP="001F53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0F6">
              <w:rPr>
                <w:rFonts w:ascii="Times New Roman" w:hAnsi="Times New Roman"/>
                <w:sz w:val="24"/>
                <w:szCs w:val="24"/>
              </w:rPr>
              <w:t>Приказ №1281 от 20.11.2024</w:t>
            </w:r>
            <w:r w:rsidR="001F53F0" w:rsidRPr="00E230F6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1F53F0">
              <w:rPr>
                <w:rFonts w:ascii="Times New Roman" w:hAnsi="Times New Roman"/>
                <w:sz w:val="24"/>
                <w:szCs w:val="24"/>
              </w:rPr>
              <w:t xml:space="preserve"> «Об управленческих </w:t>
            </w:r>
            <w:r w:rsidR="001F53F0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шениях по результатам ОГЭ</w:t>
            </w:r>
            <w:r w:rsidR="001F53F0">
              <w:rPr>
                <w:rFonts w:ascii="Times New Roman" w:hAnsi="Times New Roman"/>
                <w:sz w:val="24"/>
                <w:szCs w:val="24"/>
              </w:rPr>
              <w:t>-2023 и 2024</w:t>
            </w:r>
            <w:r w:rsidR="001F5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53F0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 w:rsidR="001F53F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F53F0" w:rsidRDefault="001F53F0" w:rsidP="001F53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2.Совещание при дире</w:t>
            </w:r>
            <w:r>
              <w:rPr>
                <w:rFonts w:ascii="Times New Roman" w:hAnsi="Times New Roman"/>
                <w:sz w:val="24"/>
                <w:szCs w:val="24"/>
              </w:rPr>
              <w:t>кторе №3 от 25.12.2024 г</w:t>
            </w:r>
          </w:p>
          <w:p w:rsidR="0012013F" w:rsidRPr="00D61BBD" w:rsidRDefault="0012013F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2013F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12013F" w:rsidRPr="00954F7F" w:rsidRDefault="0012013F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953" w:type="dxa"/>
            <w:shd w:val="clear" w:color="auto" w:fill="FFFFFF"/>
          </w:tcPr>
          <w:p w:rsidR="0012013F" w:rsidRPr="00954F7F" w:rsidRDefault="0012013F" w:rsidP="005B5F63">
            <w:pPr>
              <w:pStyle w:val="Default"/>
              <w:jc w:val="both"/>
            </w:pPr>
            <w:r>
              <w:t>Подготовка отчетной информации по итогам реализации дорожной карты в школе в сравнении с предыдущим годом</w:t>
            </w:r>
          </w:p>
        </w:tc>
        <w:tc>
          <w:tcPr>
            <w:tcW w:w="1701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16.05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12013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16.12.2025</w:t>
            </w:r>
          </w:p>
        </w:tc>
        <w:tc>
          <w:tcPr>
            <w:tcW w:w="2693" w:type="dxa"/>
            <w:shd w:val="clear" w:color="auto" w:fill="FFFFFF"/>
          </w:tcPr>
          <w:p w:rsidR="0012013F" w:rsidRPr="00954F7F" w:rsidRDefault="00BE3760" w:rsidP="005015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итогам мониторинга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реализации мероприятий дорожной карты и приняти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управленческих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указанием д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исполненных мероприятий</w:t>
            </w:r>
          </w:p>
        </w:tc>
        <w:tc>
          <w:tcPr>
            <w:tcW w:w="4111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13F" w:rsidRPr="00954F7F" w:rsidTr="009747C7">
        <w:trPr>
          <w:trHeight w:val="594"/>
        </w:trPr>
        <w:tc>
          <w:tcPr>
            <w:tcW w:w="534" w:type="dxa"/>
            <w:shd w:val="clear" w:color="auto" w:fill="FFFFFF"/>
          </w:tcPr>
          <w:p w:rsidR="0012013F" w:rsidRPr="00954F7F" w:rsidRDefault="0012013F" w:rsidP="00162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  <w:shd w:val="clear" w:color="auto" w:fill="FFFFFF"/>
          </w:tcPr>
          <w:p w:rsidR="0012013F" w:rsidRPr="00954F7F" w:rsidRDefault="0012013F" w:rsidP="005B5F63">
            <w:pPr>
              <w:pStyle w:val="Default"/>
              <w:jc w:val="both"/>
            </w:pPr>
            <w:r>
              <w:t>Подготовка отчетной информации по итогам реализации дорожной карты в муниципалитете в сравнении с предыдущим годом</w:t>
            </w:r>
          </w:p>
        </w:tc>
        <w:tc>
          <w:tcPr>
            <w:tcW w:w="1701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21.05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12013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19.12.2025</w:t>
            </w:r>
          </w:p>
        </w:tc>
        <w:tc>
          <w:tcPr>
            <w:tcW w:w="2693" w:type="dxa"/>
            <w:shd w:val="clear" w:color="auto" w:fill="FFFFFF"/>
          </w:tcPr>
          <w:p w:rsidR="00BE3760" w:rsidRPr="00954F7F" w:rsidRDefault="00BE3760" w:rsidP="00BE37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итогам мониторинга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>реализации мероприятий дорожной карты и приняти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54F7F">
              <w:rPr>
                <w:rFonts w:ascii="Times New Roman" w:hAnsi="Times New Roman"/>
                <w:sz w:val="24"/>
                <w:szCs w:val="24"/>
              </w:rPr>
              <w:t xml:space="preserve"> управленческих решений</w:t>
            </w: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2013F" w:rsidRPr="00954F7F" w:rsidRDefault="00BE3760" w:rsidP="005015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F7F">
              <w:rPr>
                <w:rFonts w:ascii="Times New Roman" w:hAnsi="Times New Roman"/>
                <w:color w:val="000000"/>
                <w:sz w:val="24"/>
                <w:szCs w:val="24"/>
              </w:rPr>
              <w:t>Доля исполненных и подтвержденных мероприятий</w:t>
            </w:r>
          </w:p>
        </w:tc>
        <w:tc>
          <w:tcPr>
            <w:tcW w:w="4111" w:type="dxa"/>
            <w:shd w:val="clear" w:color="auto" w:fill="FFFFFF"/>
          </w:tcPr>
          <w:p w:rsidR="0012013F" w:rsidRPr="00954F7F" w:rsidRDefault="0012013F" w:rsidP="005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C4232" w:rsidRDefault="003C4232" w:rsidP="0029149B">
      <w:pPr>
        <w:shd w:val="clear" w:color="auto" w:fill="FFFFFF"/>
        <w:spacing w:after="0" w:line="240" w:lineRule="auto"/>
        <w:ind w:left="5103"/>
        <w:jc w:val="right"/>
        <w:textAlignment w:val="baseline"/>
      </w:pPr>
    </w:p>
    <w:sectPr w:rsidR="003C4232" w:rsidSect="0029149B">
      <w:pgSz w:w="16838" w:h="11906" w:orient="landscape"/>
      <w:pgMar w:top="851" w:right="1134" w:bottom="127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10483"/>
    <w:multiLevelType w:val="hybridMultilevel"/>
    <w:tmpl w:val="6A969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1E2"/>
    <w:multiLevelType w:val="hybridMultilevel"/>
    <w:tmpl w:val="3F62E35C"/>
    <w:lvl w:ilvl="0" w:tplc="B4827A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A379F"/>
    <w:multiLevelType w:val="hybridMultilevel"/>
    <w:tmpl w:val="098EE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60843"/>
    <w:multiLevelType w:val="multilevel"/>
    <w:tmpl w:val="9E466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001548E"/>
    <w:multiLevelType w:val="hybridMultilevel"/>
    <w:tmpl w:val="A4E43DBC"/>
    <w:lvl w:ilvl="0" w:tplc="A71445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36838"/>
    <w:multiLevelType w:val="hybridMultilevel"/>
    <w:tmpl w:val="89F04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D453A"/>
    <w:rsid w:val="00026AA9"/>
    <w:rsid w:val="00060E55"/>
    <w:rsid w:val="00063B0E"/>
    <w:rsid w:val="000A143C"/>
    <w:rsid w:val="000C41BD"/>
    <w:rsid w:val="000D1189"/>
    <w:rsid w:val="000F04C3"/>
    <w:rsid w:val="0012013F"/>
    <w:rsid w:val="00162B4A"/>
    <w:rsid w:val="00174FD6"/>
    <w:rsid w:val="001D1D4E"/>
    <w:rsid w:val="001F53F0"/>
    <w:rsid w:val="002016E5"/>
    <w:rsid w:val="00224FC9"/>
    <w:rsid w:val="00272BFC"/>
    <w:rsid w:val="0029149B"/>
    <w:rsid w:val="002A0E97"/>
    <w:rsid w:val="002C3438"/>
    <w:rsid w:val="002C3836"/>
    <w:rsid w:val="00302234"/>
    <w:rsid w:val="00317538"/>
    <w:rsid w:val="0035442C"/>
    <w:rsid w:val="00376594"/>
    <w:rsid w:val="003C4232"/>
    <w:rsid w:val="003C7A7A"/>
    <w:rsid w:val="00440B51"/>
    <w:rsid w:val="004717DB"/>
    <w:rsid w:val="00481409"/>
    <w:rsid w:val="00495830"/>
    <w:rsid w:val="004F35D7"/>
    <w:rsid w:val="0050155A"/>
    <w:rsid w:val="00515905"/>
    <w:rsid w:val="005253E3"/>
    <w:rsid w:val="00545A0B"/>
    <w:rsid w:val="00547A03"/>
    <w:rsid w:val="0056480E"/>
    <w:rsid w:val="00574A80"/>
    <w:rsid w:val="00596033"/>
    <w:rsid w:val="005A4B53"/>
    <w:rsid w:val="005B5F63"/>
    <w:rsid w:val="005C0B0E"/>
    <w:rsid w:val="005C1F13"/>
    <w:rsid w:val="006213CA"/>
    <w:rsid w:val="00627AEA"/>
    <w:rsid w:val="00673980"/>
    <w:rsid w:val="006A26B1"/>
    <w:rsid w:val="006D453A"/>
    <w:rsid w:val="00712CB5"/>
    <w:rsid w:val="00757D76"/>
    <w:rsid w:val="00797526"/>
    <w:rsid w:val="007B77DC"/>
    <w:rsid w:val="00856A8E"/>
    <w:rsid w:val="008A532F"/>
    <w:rsid w:val="008D6990"/>
    <w:rsid w:val="00901C35"/>
    <w:rsid w:val="00914A53"/>
    <w:rsid w:val="009747C7"/>
    <w:rsid w:val="009B77F3"/>
    <w:rsid w:val="009F2BBF"/>
    <w:rsid w:val="009F411E"/>
    <w:rsid w:val="00A52CF0"/>
    <w:rsid w:val="00A73747"/>
    <w:rsid w:val="00AC5BE2"/>
    <w:rsid w:val="00B12EA5"/>
    <w:rsid w:val="00B20166"/>
    <w:rsid w:val="00B51FB2"/>
    <w:rsid w:val="00BD1068"/>
    <w:rsid w:val="00BE3760"/>
    <w:rsid w:val="00BF183A"/>
    <w:rsid w:val="00C27721"/>
    <w:rsid w:val="00C355FA"/>
    <w:rsid w:val="00C910D4"/>
    <w:rsid w:val="00CA4520"/>
    <w:rsid w:val="00CB1559"/>
    <w:rsid w:val="00CB2029"/>
    <w:rsid w:val="00CC3CC7"/>
    <w:rsid w:val="00CD45FC"/>
    <w:rsid w:val="00D03E9F"/>
    <w:rsid w:val="00D41AE9"/>
    <w:rsid w:val="00D53C85"/>
    <w:rsid w:val="00D61BBD"/>
    <w:rsid w:val="00D9117D"/>
    <w:rsid w:val="00DC6FF7"/>
    <w:rsid w:val="00DC79B6"/>
    <w:rsid w:val="00DD2D53"/>
    <w:rsid w:val="00E230F6"/>
    <w:rsid w:val="00E5231B"/>
    <w:rsid w:val="00E6589E"/>
    <w:rsid w:val="00E71E7D"/>
    <w:rsid w:val="00E833EF"/>
    <w:rsid w:val="00F30350"/>
    <w:rsid w:val="00F612BD"/>
    <w:rsid w:val="00F9094A"/>
    <w:rsid w:val="00FA2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CEB0C-5295-439E-8DF1-D20BDAE8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AA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6A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link w:val="a4"/>
    <w:uiPriority w:val="1"/>
    <w:qFormat/>
    <w:rsid w:val="00026AA9"/>
    <w:pPr>
      <w:spacing w:afterLines="20"/>
      <w:ind w:left="57"/>
    </w:pPr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026AA9"/>
    <w:rPr>
      <w:rFonts w:ascii="Times New Roman" w:eastAsia="Times New Roman" w:hAnsi="Times New Roman" w:cs="Times New Roman"/>
      <w:color w:val="000000"/>
      <w:sz w:val="22"/>
      <w:szCs w:val="22"/>
      <w:lang w:eastAsia="ru-RU" w:bidi="ar-SA"/>
    </w:rPr>
  </w:style>
  <w:style w:type="paragraph" w:customStyle="1" w:styleId="ConsPlusNormal">
    <w:name w:val="ConsPlusNormal"/>
    <w:rsid w:val="00CD45F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CD45FC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a5">
    <w:name w:val="Таблицы (моноширинный)"/>
    <w:basedOn w:val="a"/>
    <w:rsid w:val="00CD45FC"/>
    <w:pPr>
      <w:widowControl w:val="0"/>
      <w:suppressAutoHyphens/>
      <w:spacing w:after="0" w:line="240" w:lineRule="auto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CD45F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F61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-hondelen.rtyva.ru/?page_id=1508" TargetMode="External"/><Relationship Id="rId5" Type="http://schemas.openxmlformats.org/officeDocument/2006/relationships/hyperlink" Target="https://school-hondelen.rtyva.ru/?page_id=15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Сурун-ооловна</dc:creator>
  <cp:lastModifiedBy>Home</cp:lastModifiedBy>
  <cp:revision>36</cp:revision>
  <dcterms:created xsi:type="dcterms:W3CDTF">2024-12-20T03:09:00Z</dcterms:created>
  <dcterms:modified xsi:type="dcterms:W3CDTF">2025-03-13T06:06:00Z</dcterms:modified>
</cp:coreProperties>
</file>