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02" w:rsidRPr="005C6205" w:rsidRDefault="00373002" w:rsidP="003730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bidi="en-US"/>
        </w:rPr>
      </w:pPr>
      <w:r w:rsidRPr="005C6205">
        <w:rPr>
          <w:rFonts w:ascii="Times New Roman" w:hAnsi="Times New Roman" w:cs="Times New Roman"/>
          <w:b/>
          <w:lang w:bidi="en-US"/>
        </w:rPr>
        <w:t>МБОУ СОШ с. ХОНДЕЛЕН БАРУН-ХЕМЧИКСКОГО КОЖУУНА РТ.</w:t>
      </w:r>
    </w:p>
    <w:p w:rsidR="00373002" w:rsidRDefault="00373002" w:rsidP="003730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bidi="en-US"/>
        </w:rPr>
      </w:pPr>
      <w:r w:rsidRPr="005C6205">
        <w:rPr>
          <w:rFonts w:ascii="Times New Roman" w:hAnsi="Times New Roman" w:cs="Times New Roman"/>
          <w:b/>
          <w:lang w:bidi="en-US"/>
        </w:rPr>
        <w:t>______________________________________________________________________</w:t>
      </w:r>
      <w:r>
        <w:rPr>
          <w:rFonts w:ascii="Times New Roman" w:hAnsi="Times New Roman" w:cs="Times New Roman"/>
          <w:b/>
          <w:lang w:bidi="en-US"/>
        </w:rPr>
        <w:t xml:space="preserve">_______________ </w:t>
      </w:r>
    </w:p>
    <w:p w:rsidR="00373002" w:rsidRPr="005C6205" w:rsidRDefault="00373002" w:rsidP="003730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bidi="en-US"/>
        </w:rPr>
      </w:pPr>
      <w:r w:rsidRPr="005C6205">
        <w:rPr>
          <w:rFonts w:ascii="Times New Roman" w:hAnsi="Times New Roman" w:cs="Times New Roman"/>
          <w:b/>
          <w:lang w:bidi="en-US"/>
        </w:rPr>
        <w:t xml:space="preserve">668049. Республика Тыва.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Барун-Хемчикский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кожуун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. с.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Хонделен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. ул.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Чургуй-оола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 5.</w:t>
      </w:r>
    </w:p>
    <w:p w:rsidR="00373002" w:rsidRPr="00373002" w:rsidRDefault="00373002" w:rsidP="00373002">
      <w:pPr>
        <w:spacing w:after="0"/>
        <w:ind w:right="-1"/>
        <w:jc w:val="center"/>
        <w:rPr>
          <w:rFonts w:ascii="Times New Roman" w:hAnsi="Times New Roman" w:cs="Times New Roman"/>
          <w:b/>
          <w:lang w:bidi="en-US"/>
        </w:rPr>
      </w:pPr>
      <w:proofErr w:type="gramStart"/>
      <w:r w:rsidRPr="005C6205">
        <w:rPr>
          <w:rFonts w:ascii="Times New Roman" w:hAnsi="Times New Roman" w:cs="Times New Roman"/>
          <w:b/>
          <w:lang w:val="en-US" w:bidi="en-US"/>
        </w:rPr>
        <w:t>e</w:t>
      </w:r>
      <w:r w:rsidRPr="00373002">
        <w:rPr>
          <w:rFonts w:ascii="Times New Roman" w:hAnsi="Times New Roman" w:cs="Times New Roman"/>
          <w:b/>
          <w:lang w:bidi="en-US"/>
        </w:rPr>
        <w:t>-</w:t>
      </w:r>
      <w:r w:rsidRPr="005C6205">
        <w:rPr>
          <w:rFonts w:ascii="Times New Roman" w:hAnsi="Times New Roman" w:cs="Times New Roman"/>
          <w:b/>
          <w:lang w:val="en-US" w:bidi="en-US"/>
        </w:rPr>
        <w:t>mail</w:t>
      </w:r>
      <w:proofErr w:type="gramEnd"/>
      <w:r w:rsidRPr="00373002">
        <w:rPr>
          <w:rFonts w:ascii="Times New Roman" w:hAnsi="Times New Roman" w:cs="Times New Roman"/>
          <w:b/>
          <w:lang w:bidi="en-US"/>
        </w:rPr>
        <w:t xml:space="preserve">: </w:t>
      </w:r>
      <w:r>
        <w:fldChar w:fldCharType="begin"/>
      </w:r>
      <w:r w:rsidRPr="003912B8">
        <w:rPr>
          <w:lang w:val="en-US"/>
        </w:rPr>
        <w:instrText>HYPERLINK</w:instrText>
      </w:r>
      <w:r w:rsidRPr="00373002">
        <w:instrText xml:space="preserve"> "</w:instrText>
      </w:r>
      <w:r w:rsidRPr="003912B8">
        <w:rPr>
          <w:lang w:val="en-US"/>
        </w:rPr>
        <w:instrText>mailto</w:instrText>
      </w:r>
      <w:r w:rsidRPr="00373002">
        <w:instrText>:</w:instrText>
      </w:r>
      <w:r w:rsidRPr="003912B8">
        <w:rPr>
          <w:lang w:val="en-US"/>
        </w:rPr>
        <w:instrText>tyva</w:instrText>
      </w:r>
      <w:r w:rsidRPr="00373002">
        <w:instrText>_</w:instrText>
      </w:r>
      <w:r w:rsidRPr="003912B8">
        <w:rPr>
          <w:lang w:val="en-US"/>
        </w:rPr>
        <w:instrText>school</w:instrText>
      </w:r>
      <w:r w:rsidRPr="00373002">
        <w:instrText>_118@</w:instrText>
      </w:r>
      <w:r w:rsidRPr="003912B8">
        <w:rPr>
          <w:lang w:val="en-US"/>
        </w:rPr>
        <w:instrText>mail</w:instrText>
      </w:r>
      <w:r w:rsidRPr="00373002">
        <w:instrText>.</w:instrText>
      </w:r>
      <w:r w:rsidRPr="003912B8">
        <w:rPr>
          <w:lang w:val="en-US"/>
        </w:rPr>
        <w:instrText>ru</w:instrText>
      </w:r>
      <w:r w:rsidRPr="00373002">
        <w:instrText>"</w:instrText>
      </w:r>
      <w:r>
        <w:fldChar w:fldCharType="separate"/>
      </w:r>
      <w:r w:rsidRPr="005C6205">
        <w:rPr>
          <w:rStyle w:val="a4"/>
          <w:lang w:val="en-US" w:bidi="en-US"/>
        </w:rPr>
        <w:t>tyva</w:t>
      </w:r>
      <w:r w:rsidRPr="00373002">
        <w:rPr>
          <w:rStyle w:val="a4"/>
          <w:lang w:bidi="en-US"/>
        </w:rPr>
        <w:t>_</w:t>
      </w:r>
      <w:r w:rsidRPr="005C6205">
        <w:rPr>
          <w:rStyle w:val="a4"/>
          <w:lang w:val="en-US" w:bidi="en-US"/>
        </w:rPr>
        <w:t>school</w:t>
      </w:r>
      <w:r w:rsidRPr="00373002">
        <w:rPr>
          <w:rStyle w:val="a4"/>
          <w:lang w:bidi="en-US"/>
        </w:rPr>
        <w:t>_118@</w:t>
      </w:r>
      <w:r w:rsidRPr="005C6205">
        <w:rPr>
          <w:rStyle w:val="a4"/>
          <w:lang w:val="en-US" w:bidi="en-US"/>
        </w:rPr>
        <w:t>mail</w:t>
      </w:r>
      <w:r w:rsidRPr="00373002">
        <w:rPr>
          <w:rStyle w:val="a4"/>
          <w:lang w:bidi="en-US"/>
        </w:rPr>
        <w:t>.</w:t>
      </w:r>
      <w:r w:rsidRPr="005C6205">
        <w:rPr>
          <w:rStyle w:val="a4"/>
          <w:lang w:val="en-US" w:bidi="en-US"/>
        </w:rPr>
        <w:t>ru</w:t>
      </w:r>
      <w:r>
        <w:fldChar w:fldCharType="end"/>
      </w:r>
    </w:p>
    <w:p w:rsidR="00373002" w:rsidRPr="00373002" w:rsidRDefault="00373002" w:rsidP="00373002">
      <w:pPr>
        <w:spacing w:after="0"/>
        <w:ind w:right="-1"/>
        <w:jc w:val="center"/>
        <w:rPr>
          <w:rFonts w:ascii="Times New Roman" w:hAnsi="Times New Roman" w:cs="Times New Roman"/>
          <w:b/>
          <w:lang w:bidi="en-US"/>
        </w:rPr>
      </w:pPr>
    </w:p>
    <w:p w:rsidR="00373002" w:rsidRPr="006221DD" w:rsidRDefault="00373002" w:rsidP="0037300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онделен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17.03.2023г.</w:t>
      </w:r>
    </w:p>
    <w:p w:rsidR="00373002" w:rsidRDefault="00373002" w:rsidP="00373002">
      <w:pPr>
        <w:pStyle w:val="40"/>
        <w:shd w:val="clear" w:color="auto" w:fill="auto"/>
        <w:spacing w:before="0" w:after="104" w:line="240" w:lineRule="exact"/>
        <w:ind w:right="-1" w:firstLine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73002" w:rsidRDefault="00373002" w:rsidP="00373002">
      <w:pPr>
        <w:pStyle w:val="40"/>
        <w:shd w:val="clear" w:color="auto" w:fill="auto"/>
        <w:spacing w:before="0" w:after="104" w:line="240" w:lineRule="exact"/>
        <w:ind w:right="-1"/>
        <w:jc w:val="center"/>
        <w:rPr>
          <w:rFonts w:ascii="Times New Roman" w:hAnsi="Times New Roman" w:cs="Times New Roman"/>
        </w:rPr>
      </w:pPr>
      <w:r w:rsidRPr="0073568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ПРИКАЗ №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21</w:t>
      </w:r>
    </w:p>
    <w:p w:rsidR="00373002" w:rsidRDefault="00373002" w:rsidP="00373002">
      <w:pPr>
        <w:pStyle w:val="30"/>
        <w:shd w:val="clear" w:color="auto" w:fill="auto"/>
        <w:spacing w:before="0" w:after="0"/>
        <w:ind w:left="60"/>
      </w:pPr>
      <w:r>
        <w:rPr>
          <w:color w:val="000000"/>
          <w:lang w:bidi="ru-RU"/>
        </w:rPr>
        <w:t>Об организованном проведении весенних каникул</w:t>
      </w:r>
      <w:r>
        <w:rPr>
          <w:color w:val="000000"/>
          <w:lang w:bidi="ru-RU"/>
        </w:rPr>
        <w:br/>
        <w:t>обучающихся в 2022/2023 учебном году и</w:t>
      </w:r>
      <w:r>
        <w:rPr>
          <w:color w:val="000000"/>
          <w:lang w:bidi="ru-RU"/>
        </w:rPr>
        <w:br/>
        <w:t>усилении мер безопасности в каникулярные дни</w:t>
      </w:r>
    </w:p>
    <w:p w:rsidR="00373002" w:rsidRPr="004144B6" w:rsidRDefault="00373002" w:rsidP="0037300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основании приказа Министерства образования Республики Тыва от 31 августа 2022 году №8396 «О формировании календарного учебного графика образовательных организаций Республики Тыва, реализующие основные общеобразовательные программы, в 2022-2023 учебном году», приказа Министерства образования Республики Тыва от 15 марта 2023 году № 284-д «Об организованном проведении весенних каникул обучающихся в 2022/2023 учебном году и усилении мер безопасности в каникулярные дни, и</w:t>
      </w:r>
      <w:proofErr w:type="gram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целях организованного проведения весенних каникул обучающихся общеобразовательных организаций, профилактики безнадзорности и предотвращения правонарушений и несча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стных случаев среди обучающихся и приказа Управления образования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администрации </w:t>
      </w:r>
      <w:proofErr w:type="spellStart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Барун-Хемчикского</w:t>
      </w:r>
      <w:proofErr w:type="spell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4144B6">
        <w:rPr>
          <w:rStyle w:val="88pt"/>
          <w:rFonts w:eastAsiaTheme="minorHAnsi"/>
          <w:sz w:val="24"/>
          <w:szCs w:val="24"/>
        </w:rPr>
        <w:t>кожууна</w:t>
      </w:r>
      <w:proofErr w:type="spell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№178 от 16.03.2023года</w:t>
      </w:r>
      <w:proofErr w:type="gramEnd"/>
    </w:p>
    <w:p w:rsidR="00373002" w:rsidRPr="004144B6" w:rsidRDefault="00373002" w:rsidP="00373002">
      <w:pPr>
        <w:pStyle w:val="10"/>
        <w:keepNext/>
        <w:keepLines/>
        <w:shd w:val="clear" w:color="auto" w:fill="auto"/>
        <w:spacing w:after="239" w:line="240" w:lineRule="auto"/>
        <w:jc w:val="both"/>
        <w:rPr>
          <w:sz w:val="24"/>
          <w:szCs w:val="24"/>
        </w:rPr>
      </w:pPr>
      <w:r w:rsidRPr="004144B6">
        <w:rPr>
          <w:color w:val="000000"/>
          <w:sz w:val="24"/>
          <w:szCs w:val="24"/>
          <w:lang w:bidi="ru-RU"/>
        </w:rPr>
        <w:t>ПРИКАЗЫВАЮ:</w:t>
      </w:r>
    </w:p>
    <w:p w:rsidR="00373002" w:rsidRPr="004144B6" w:rsidRDefault="00373002" w:rsidP="00373002">
      <w:pPr>
        <w:pStyle w:val="a3"/>
        <w:widowControl w:val="0"/>
        <w:tabs>
          <w:tab w:val="left" w:pos="9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Провести весенние каникулы с 25 марта по 2 апреля 2023 года;</w:t>
      </w:r>
    </w:p>
    <w:p w:rsidR="00373002" w:rsidRDefault="00373002" w:rsidP="00373002">
      <w:pPr>
        <w:widowControl w:val="0"/>
        <w:tabs>
          <w:tab w:val="left" w:pos="967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Заместителю директора по  ВР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Базынай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Азияна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Анатольевне:</w:t>
      </w:r>
    </w:p>
    <w:p w:rsidR="00373002" w:rsidRPr="004144B6" w:rsidRDefault="00373002" w:rsidP="00373002">
      <w:pPr>
        <w:widowControl w:val="0"/>
        <w:tabs>
          <w:tab w:val="left" w:pos="9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разработать и утвердить план мероприятий по организованному проведению весенних каникул обучающихся через проведение мероприятий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школьных библиотеках,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спортивных и актовых залах, кабинета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х информатики, Точках роста и Ц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 и направить на электронный адрес: </w:t>
      </w:r>
      <w:hyperlink r:id="rId5" w:history="1">
        <w:r w:rsidRPr="004144B6">
          <w:rPr>
            <w:rStyle w:val="a4"/>
            <w:sz w:val="24"/>
            <w:szCs w:val="24"/>
          </w:rPr>
          <w:t>otdel.dovipp@bk.ru</w:t>
        </w:r>
      </w:hyperlink>
      <w:r w:rsidRPr="004144B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 17 марта 2023 года;</w:t>
      </w:r>
    </w:p>
    <w:p w:rsidR="00373002" w:rsidRPr="00F95651" w:rsidRDefault="00373002" w:rsidP="00373002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91"/>
        <w:jc w:val="both"/>
        <w:rPr>
          <w:rFonts w:ascii="Times New Roman" w:hAnsi="Times New Roman" w:cs="Times New Roman"/>
          <w:sz w:val="24"/>
          <w:szCs w:val="24"/>
        </w:rPr>
      </w:pPr>
      <w:r w:rsidRPr="00F956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Заместителю дир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ектора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БиПП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Кенден-оол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В.К.,</w:t>
      </w:r>
      <w:r w:rsidRPr="00F956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социальному педагогу </w:t>
      </w:r>
      <w:proofErr w:type="spellStart"/>
      <w:r w:rsidRPr="00F956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Серээ</w:t>
      </w:r>
      <w:proofErr w:type="spellEnd"/>
      <w:r w:rsidRPr="00F956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А.Э.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классным руководителям:</w:t>
      </w:r>
    </w:p>
    <w:p w:rsidR="00373002" w:rsidRPr="00F95651" w:rsidRDefault="00373002" w:rsidP="00373002">
      <w:pPr>
        <w:pStyle w:val="a3"/>
        <w:widowControl w:val="0"/>
        <w:tabs>
          <w:tab w:val="left" w:pos="851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F956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установить персональную ответственность   за проведение профилактических мероприятий среди несовершеннолетних и в отношении них, состоящих на различных видах учета на период весенних каникул;</w:t>
      </w:r>
    </w:p>
    <w:p w:rsidR="00373002" w:rsidRPr="004144B6" w:rsidRDefault="00373002" w:rsidP="00373002">
      <w:pPr>
        <w:widowControl w:val="0"/>
        <w:tabs>
          <w:tab w:val="left" w:pos="967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провести общешкольные родительские собрания на тему «Об усилении ответственности родителей (законных представителей) в период весенних каникул школьников» с приглашение сотрудников и специалистов ответственных силовых структур, представителей органа местного самоуправления и др. до 23 марта 2023 года;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составить и утвердить график дежурства администрации школы, педагогических работников и технического персонала во время проведения весенних каникул;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провести уроки безопасности под роспись в журнале, инструктажи для учащихся и родителей (законных представителей) перед уходом на каникулы с обсуждением всех видов инструктажа по правилам дорожного движения, поведению при пожаре, угаре, в общественных местах, антитеррору, поведению на местах повышенной опасности (возле водоемов и др. зон);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каникул;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обеспечить особый контроль несовершеннолетних, состоящих на различных видах профилактического учета (ВШУ, ПДН, КДН, группы риска), составить и утвердить графики рейдов по посещению семей обучающихся, состоящих на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различных видах профилактического учета, детей, из семей, находящихся в трудной жизненной ситуации, детей-сирот и детей, оставшихся без попечения родителей, вести мониторинг за </w:t>
      </w:r>
      <w:proofErr w:type="spellStart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досуговой</w:t>
      </w:r>
      <w:proofErr w:type="spell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деятельностью обучающихся, совместно с социально - психологическими службами, реализовать индивидуальные программы сопровождения</w:t>
      </w:r>
      <w:proofErr w:type="gram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обучающихся, состоящих на различных видах профилактического учета, детей из семей, находящихся в ТЖС, детей, оставшихся без попечения родителей;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запретить несанкционированные выезды организованных групп детей согласно постановлению Правительства РФ от 23.09.2020г. №1527 «Об утверждении Правил организованной перевозки группы детей автобусами», выезды на природу в связи с весенним периодом подъема воды в реках, клещевой активности;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провести разъяснительную работу среди родителей (законных представителей) об их персональной ответственности при перевозке детей по республике и за ее пределы;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провести информационную работу и мероприятия по соблюдению Комендантского часа среди несовершеннолетних в соответствии с законами Республики Тыва от 13.07.2019г. № 1489-ЗРТ «О мерах по предупреждению вреда физическому и нравственному развитию детей в Республике Тыва»;</w:t>
      </w:r>
    </w:p>
    <w:p w:rsidR="00373002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принять меры по недопущению распития спиртных напитков и употребления психотропных веществ детьми и подростками в период каникул, также запретить организацию и проведению мероприятий на базе увеселительных заведений; (кафе, бары, рестораны и др.);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ежедневно направлять оперативную информацию о происшествиях участием несовершеннолетних;</w:t>
      </w:r>
    </w:p>
    <w:p w:rsidR="00373002" w:rsidRPr="004144B6" w:rsidRDefault="00373002" w:rsidP="00373002">
      <w:pPr>
        <w:widowControl w:val="0"/>
        <w:tabs>
          <w:tab w:val="left" w:pos="952"/>
        </w:tabs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организовать субботники и генеральные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уборки на территории ОО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373002" w:rsidRDefault="00373002" w:rsidP="00373002">
      <w:pPr>
        <w:widowControl w:val="0"/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- представить в отдел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иПП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пакет документов до 20 марта 2023г.;</w:t>
      </w:r>
      <w:r w:rsidRPr="00FE38C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373002" w:rsidRPr="004144B6" w:rsidRDefault="00373002" w:rsidP="00373002">
      <w:pPr>
        <w:widowControl w:val="0"/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4. Программисту школы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официа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льном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айте ОО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открыть раздел «Безопасные весенние каникулы- 2023» и выставить все необходимые нормативно - правовые акты и планы </w:t>
      </w:r>
      <w:proofErr w:type="spellStart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досуговых</w:t>
      </w:r>
      <w:proofErr w:type="spell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мероприятий в период весенних каникул до 21 марта 2023г.</w:t>
      </w:r>
    </w:p>
    <w:p w:rsidR="00373002" w:rsidRDefault="00373002" w:rsidP="00373002">
      <w:pPr>
        <w:widowControl w:val="0"/>
        <w:tabs>
          <w:tab w:val="left" w:pos="952"/>
        </w:tabs>
        <w:spacing w:after="0" w:line="240" w:lineRule="auto"/>
        <w:ind w:left="70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5.  Дежурным работникам:</w:t>
      </w:r>
    </w:p>
    <w:p w:rsidR="00373002" w:rsidRPr="004144B6" w:rsidRDefault="00373002" w:rsidP="00373002">
      <w:pPr>
        <w:widowControl w:val="0"/>
        <w:tabs>
          <w:tab w:val="left" w:pos="952"/>
        </w:tabs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обеспечить ежедневное размещение информаций о проведенных мероприятиях на сайтах и в социальных </w:t>
      </w:r>
      <w:proofErr w:type="spellStart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мессенджерах</w:t>
      </w:r>
      <w:proofErr w:type="spell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00 с соответствующим </w:t>
      </w:r>
      <w:proofErr w:type="spellStart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хэштегом</w:t>
      </w:r>
      <w:proofErr w:type="spell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#Весенние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каникулы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2023_Тыва с обязательным указанием количества учащихся, принявших участие в мероприятии;</w:t>
      </w:r>
      <w:proofErr w:type="gramEnd"/>
    </w:p>
    <w:p w:rsidR="00373002" w:rsidRPr="00FE38C1" w:rsidRDefault="00373002" w:rsidP="00373002">
      <w:pPr>
        <w:pStyle w:val="a3"/>
        <w:widowControl w:val="0"/>
        <w:tabs>
          <w:tab w:val="left" w:pos="952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FE38C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исполнение плана мероприятий и рейдовых мероприятий направить ежедневно до 12 часов на электронную почту: </w:t>
      </w:r>
      <w:hyperlink r:id="rId6" w:history="1">
        <w:r w:rsidRPr="00FE38C1">
          <w:rPr>
            <w:rStyle w:val="a4"/>
            <w:sz w:val="24"/>
            <w:szCs w:val="24"/>
          </w:rPr>
          <w:t>otdel.dovipp@bk.ru</w:t>
        </w:r>
      </w:hyperlink>
      <w:r w:rsidRPr="00FE38C1">
        <w:rPr>
          <w:rStyle w:val="2"/>
          <w:rFonts w:eastAsia="Gulim"/>
          <w:sz w:val="24"/>
          <w:szCs w:val="24"/>
        </w:rPr>
        <w:t>;</w:t>
      </w:r>
    </w:p>
    <w:p w:rsidR="00373002" w:rsidRPr="00FE38C1" w:rsidRDefault="00373002" w:rsidP="00373002">
      <w:pPr>
        <w:pStyle w:val="a3"/>
        <w:widowControl w:val="0"/>
        <w:numPr>
          <w:ilvl w:val="0"/>
          <w:numId w:val="2"/>
        </w:numPr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38C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FE38C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исполнением данного приказа оставляю за собой.</w:t>
      </w:r>
    </w:p>
    <w:p w:rsidR="00373002" w:rsidRDefault="00373002" w:rsidP="00373002">
      <w:pPr>
        <w:widowControl w:val="0"/>
        <w:tabs>
          <w:tab w:val="left" w:pos="6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73002" w:rsidRDefault="00373002" w:rsidP="00373002">
      <w:pPr>
        <w:widowControl w:val="0"/>
        <w:tabs>
          <w:tab w:val="left" w:pos="6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73002" w:rsidRDefault="00373002" w:rsidP="00373002">
      <w:pPr>
        <w:widowControl w:val="0"/>
        <w:tabs>
          <w:tab w:val="left" w:pos="6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73002" w:rsidRPr="00246855" w:rsidRDefault="00373002" w:rsidP="00373002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Директор: ______________ </w:t>
      </w:r>
      <w:proofErr w:type="spellStart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Кужугет</w:t>
      </w:r>
      <w:proofErr w:type="spellEnd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Б.Б.</w:t>
      </w:r>
    </w:p>
    <w:p w:rsidR="00373002" w:rsidRPr="00246855" w:rsidRDefault="00373002" w:rsidP="00373002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приказом </w:t>
      </w:r>
      <w:proofErr w:type="gramStart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ознакомлены</w:t>
      </w:r>
      <w:proofErr w:type="gramEnd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_______________ /_____________/</w:t>
      </w:r>
    </w:p>
    <w:p w:rsidR="00373002" w:rsidRPr="00FE38C1" w:rsidRDefault="00373002" w:rsidP="00373002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</w:t>
      </w:r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приказом </w:t>
      </w:r>
      <w:proofErr w:type="gramStart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ознакомлены</w:t>
      </w:r>
      <w:proofErr w:type="gramEnd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 /_____________/</w:t>
      </w:r>
    </w:p>
    <w:p w:rsidR="00373002" w:rsidRPr="00246855" w:rsidRDefault="00373002" w:rsidP="00373002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</w:t>
      </w:r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приказом </w:t>
      </w:r>
      <w:proofErr w:type="gramStart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ознакомлены</w:t>
      </w:r>
      <w:proofErr w:type="gramEnd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 /_____________/</w:t>
      </w:r>
    </w:p>
    <w:p w:rsidR="00F9610C" w:rsidRDefault="00F9610C"/>
    <w:sectPr w:rsidR="00F9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53E3D"/>
    <w:multiLevelType w:val="hybridMultilevel"/>
    <w:tmpl w:val="25AECB68"/>
    <w:lvl w:ilvl="0" w:tplc="C128943C">
      <w:start w:val="6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BA15700"/>
    <w:multiLevelType w:val="hybridMultilevel"/>
    <w:tmpl w:val="F2B6CFEE"/>
    <w:lvl w:ilvl="0" w:tplc="64C40F14">
      <w:start w:val="3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002"/>
    <w:rsid w:val="00373002"/>
    <w:rsid w:val="00F9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002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semiHidden/>
    <w:unhideWhenUsed/>
    <w:rsid w:val="00373002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3730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3002"/>
    <w:rPr>
      <w:rFonts w:ascii="Gulim" w:eastAsia="Gulim" w:hAnsi="Gulim" w:cs="Gulim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3730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73002"/>
    <w:pPr>
      <w:widowControl w:val="0"/>
      <w:shd w:val="clear" w:color="auto" w:fill="FFFFFF"/>
      <w:spacing w:before="12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373002"/>
    <w:pPr>
      <w:widowControl w:val="0"/>
      <w:shd w:val="clear" w:color="auto" w:fill="FFFFFF"/>
      <w:spacing w:before="240" w:after="360" w:line="364" w:lineRule="exact"/>
      <w:ind w:firstLine="620"/>
    </w:pPr>
    <w:rPr>
      <w:rFonts w:ascii="Gulim" w:eastAsia="Gulim" w:hAnsi="Gulim" w:cs="Gulim"/>
      <w:b/>
      <w:bCs/>
    </w:rPr>
  </w:style>
  <w:style w:type="character" w:customStyle="1" w:styleId="1">
    <w:name w:val="Заголовок №1_"/>
    <w:basedOn w:val="a0"/>
    <w:link w:val="10"/>
    <w:rsid w:val="003730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73002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8pt">
    <w:name w:val="Основной текст (8) + 8 pt"/>
    <w:basedOn w:val="a0"/>
    <w:rsid w:val="0037300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el.dovipp@bk.ru" TargetMode="External"/><Relationship Id="rId5" Type="http://schemas.openxmlformats.org/officeDocument/2006/relationships/hyperlink" Target="mailto:otdel.dovipp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44444</dc:creator>
  <cp:keywords/>
  <dc:description/>
  <cp:lastModifiedBy>44444</cp:lastModifiedBy>
  <cp:revision>2</cp:revision>
  <dcterms:created xsi:type="dcterms:W3CDTF">2023-03-21T05:09:00Z</dcterms:created>
  <dcterms:modified xsi:type="dcterms:W3CDTF">2023-03-21T05:09:00Z</dcterms:modified>
</cp:coreProperties>
</file>